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94" w:rsidRPr="00300F7D" w:rsidRDefault="00E30C94" w:rsidP="00300F7D">
      <w:pPr>
        <w:pStyle w:val="Heading1"/>
        <w:jc w:val="center"/>
        <w:rPr>
          <w:bCs w:val="0"/>
          <w:color w:val="auto"/>
          <w:sz w:val="28"/>
          <w:szCs w:val="28"/>
        </w:rPr>
      </w:pPr>
      <w:r w:rsidRPr="00300F7D">
        <w:rPr>
          <w:bCs w:val="0"/>
          <w:color w:val="auto"/>
          <w:sz w:val="28"/>
          <w:szCs w:val="28"/>
        </w:rPr>
        <w:t>АДМИНИСТРАЦИЯ ГОРОДСКОГО ПОСЕЛЕНИЯ</w:t>
      </w:r>
    </w:p>
    <w:p w:rsidR="00E30C94" w:rsidRPr="00300F7D" w:rsidRDefault="00E30C94" w:rsidP="00300F7D">
      <w:pPr>
        <w:pStyle w:val="Heading1"/>
        <w:jc w:val="center"/>
        <w:rPr>
          <w:bCs w:val="0"/>
          <w:color w:val="auto"/>
          <w:sz w:val="28"/>
          <w:szCs w:val="28"/>
        </w:rPr>
      </w:pPr>
      <w:r w:rsidRPr="00300F7D">
        <w:rPr>
          <w:bCs w:val="0"/>
          <w:color w:val="auto"/>
          <w:sz w:val="28"/>
          <w:szCs w:val="28"/>
        </w:rPr>
        <w:t>«ОЛОВЯННИНСКОЕ»</w:t>
      </w:r>
    </w:p>
    <w:p w:rsidR="00E30C94" w:rsidRPr="00300F7D" w:rsidRDefault="00E30C94" w:rsidP="00300F7D">
      <w:pPr>
        <w:pStyle w:val="Heading1"/>
        <w:spacing w:before="0" w:after="0"/>
        <w:jc w:val="center"/>
        <w:rPr>
          <w:bCs w:val="0"/>
          <w:color w:val="auto"/>
          <w:sz w:val="28"/>
          <w:szCs w:val="28"/>
        </w:rPr>
      </w:pPr>
      <w:r w:rsidRPr="00300F7D">
        <w:rPr>
          <w:bCs w:val="0"/>
          <w:color w:val="auto"/>
          <w:sz w:val="28"/>
          <w:szCs w:val="28"/>
        </w:rPr>
        <w:t>П О С Т А Н О В Л Е Н И Е</w:t>
      </w:r>
    </w:p>
    <w:p w:rsidR="00E30C94" w:rsidRPr="00300F7D" w:rsidRDefault="00E30C94" w:rsidP="00300F7D">
      <w:pPr>
        <w:pStyle w:val="Heading1"/>
        <w:spacing w:before="0" w:after="0"/>
        <w:rPr>
          <w:bCs w:val="0"/>
          <w:color w:val="auto"/>
          <w:sz w:val="28"/>
          <w:szCs w:val="28"/>
        </w:rPr>
      </w:pPr>
    </w:p>
    <w:p w:rsidR="00E30C94" w:rsidRPr="00300F7D" w:rsidRDefault="00E30C94" w:rsidP="00300F7D">
      <w:pPr>
        <w:pStyle w:val="Heading1"/>
        <w:spacing w:before="0" w:after="0"/>
        <w:jc w:val="both"/>
        <w:rPr>
          <w:b w:val="0"/>
          <w:sz w:val="28"/>
          <w:szCs w:val="28"/>
        </w:rPr>
      </w:pPr>
      <w:r w:rsidRPr="004165AA">
        <w:rPr>
          <w:b w:val="0"/>
          <w:bCs w:val="0"/>
          <w:color w:val="auto"/>
          <w:sz w:val="28"/>
          <w:szCs w:val="28"/>
        </w:rPr>
        <w:t xml:space="preserve">«28»  марта  </w:t>
      </w:r>
      <w:r w:rsidRPr="004165AA">
        <w:rPr>
          <w:b w:val="0"/>
          <w:sz w:val="28"/>
          <w:szCs w:val="28"/>
        </w:rPr>
        <w:t xml:space="preserve">2012г.                                                                           </w:t>
      </w:r>
      <w:r>
        <w:rPr>
          <w:b w:val="0"/>
          <w:sz w:val="28"/>
          <w:szCs w:val="28"/>
        </w:rPr>
        <w:t>№  63</w:t>
      </w:r>
    </w:p>
    <w:p w:rsidR="00E30C94" w:rsidRPr="00300F7D" w:rsidRDefault="00E30C94" w:rsidP="00300F7D">
      <w:pPr>
        <w:pStyle w:val="Heading1"/>
        <w:spacing w:before="0" w:after="0"/>
        <w:jc w:val="both"/>
        <w:rPr>
          <w:b w:val="0"/>
          <w:sz w:val="28"/>
          <w:szCs w:val="28"/>
        </w:rPr>
      </w:pPr>
    </w:p>
    <w:p w:rsidR="00E30C94" w:rsidRDefault="00E30C94" w:rsidP="004165AA">
      <w:pPr>
        <w:pStyle w:val="Heading1"/>
        <w:spacing w:before="0" w:after="0"/>
        <w:jc w:val="center"/>
      </w:pPr>
      <w:r w:rsidRPr="00300F7D">
        <w:t>пос. Оловянная</w:t>
      </w:r>
    </w:p>
    <w:p w:rsidR="00E30C94" w:rsidRPr="004165AA" w:rsidRDefault="00E30C94" w:rsidP="004165AA">
      <w:pPr>
        <w:pStyle w:val="Heading1"/>
        <w:spacing w:before="0" w:after="0"/>
        <w:jc w:val="center"/>
        <w:rPr>
          <w:b w:val="0"/>
          <w:bCs w:val="0"/>
          <w:color w:val="auto"/>
          <w:sz w:val="28"/>
          <w:szCs w:val="28"/>
        </w:rPr>
      </w:pPr>
    </w:p>
    <w:p w:rsidR="00E30C94" w:rsidRPr="00300F7D" w:rsidRDefault="00E30C94" w:rsidP="00300F7D">
      <w:pPr>
        <w:pStyle w:val="NoSpacing"/>
        <w:jc w:val="center"/>
        <w:rPr>
          <w:rFonts w:ascii="Times New Roman" w:hAnsi="Times New Roman"/>
          <w:b/>
          <w:color w:val="000000"/>
          <w:sz w:val="28"/>
          <w:szCs w:val="28"/>
        </w:rPr>
      </w:pPr>
      <w:r w:rsidRPr="00300F7D">
        <w:rPr>
          <w:rFonts w:ascii="Times New Roman" w:hAnsi="Times New Roman"/>
          <w:b/>
          <w:sz w:val="28"/>
          <w:szCs w:val="28"/>
        </w:rPr>
        <w:t xml:space="preserve">об утверждении  административного регламента по </w:t>
      </w:r>
      <w:r w:rsidRPr="00300F7D">
        <w:rPr>
          <w:rFonts w:ascii="Times New Roman" w:hAnsi="Times New Roman"/>
          <w:b/>
          <w:bCs/>
          <w:sz w:val="28"/>
          <w:szCs w:val="28"/>
        </w:rPr>
        <w:t xml:space="preserve">предоставлению муниципальной услуги </w:t>
      </w:r>
      <w:r w:rsidRPr="00300F7D">
        <w:rPr>
          <w:rFonts w:ascii="Times New Roman" w:hAnsi="Times New Roman"/>
          <w:b/>
          <w:color w:val="000000"/>
          <w:sz w:val="28"/>
          <w:szCs w:val="28"/>
        </w:rPr>
        <w:t xml:space="preserve"> </w:t>
      </w:r>
      <w:r w:rsidRPr="00300F7D">
        <w:rPr>
          <w:rStyle w:val="Strong"/>
          <w:rFonts w:ascii="Times New Roman" w:hAnsi="Times New Roman"/>
          <w:sz w:val="28"/>
          <w:szCs w:val="28"/>
        </w:rPr>
        <w:t>«Предоставление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E30C94" w:rsidRPr="00300F7D" w:rsidRDefault="00E30C94" w:rsidP="00300F7D">
      <w:pPr>
        <w:jc w:val="center"/>
        <w:rPr>
          <w:rFonts w:ascii="Times New Roman" w:hAnsi="Times New Roman"/>
          <w:b/>
          <w:sz w:val="28"/>
          <w:szCs w:val="28"/>
        </w:rPr>
      </w:pPr>
      <w:r w:rsidRPr="00300F7D">
        <w:rPr>
          <w:rFonts w:ascii="Times New Roman" w:hAnsi="Times New Roman"/>
          <w:b/>
          <w:bCs/>
          <w:sz w:val="28"/>
          <w:szCs w:val="28"/>
        </w:rPr>
        <w:t xml:space="preserve"> </w:t>
      </w:r>
    </w:p>
    <w:p w:rsidR="00E30C94" w:rsidRPr="00300F7D" w:rsidRDefault="00E30C94" w:rsidP="00300F7D">
      <w:pPr>
        <w:ind w:firstLine="540"/>
        <w:jc w:val="both"/>
        <w:rPr>
          <w:rFonts w:ascii="Times New Roman" w:hAnsi="Times New Roman"/>
          <w:sz w:val="28"/>
          <w:szCs w:val="28"/>
        </w:rPr>
      </w:pPr>
      <w:r w:rsidRPr="00300F7D">
        <w:rPr>
          <w:rFonts w:ascii="Times New Roman" w:hAnsi="Times New Roman"/>
          <w:sz w:val="28"/>
          <w:szCs w:val="28"/>
        </w:rPr>
        <w:t xml:space="preserve">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«Оловяннинское», </w:t>
      </w:r>
      <w:r w:rsidRPr="00300F7D">
        <w:rPr>
          <w:rFonts w:ascii="Times New Roman" w:hAnsi="Times New Roman"/>
          <w:b/>
          <w:sz w:val="28"/>
          <w:szCs w:val="28"/>
        </w:rPr>
        <w:t>постановляю</w:t>
      </w:r>
      <w:r w:rsidRPr="00300F7D">
        <w:rPr>
          <w:rFonts w:ascii="Times New Roman" w:hAnsi="Times New Roman"/>
          <w:sz w:val="28"/>
          <w:szCs w:val="28"/>
        </w:rPr>
        <w:t>:</w:t>
      </w:r>
    </w:p>
    <w:p w:rsidR="00E30C94" w:rsidRPr="00300F7D" w:rsidRDefault="00E30C94" w:rsidP="00300F7D">
      <w:pPr>
        <w:jc w:val="both"/>
        <w:rPr>
          <w:rFonts w:ascii="Times New Roman" w:hAnsi="Times New Roman"/>
          <w:sz w:val="28"/>
          <w:szCs w:val="28"/>
        </w:rPr>
      </w:pPr>
    </w:p>
    <w:p w:rsidR="00E30C94" w:rsidRPr="00300F7D" w:rsidRDefault="00E30C94" w:rsidP="00300F7D">
      <w:pPr>
        <w:pStyle w:val="NoSpacing"/>
        <w:jc w:val="both"/>
        <w:rPr>
          <w:rFonts w:ascii="Times New Roman" w:hAnsi="Times New Roman"/>
          <w:b/>
          <w:color w:val="000000"/>
          <w:sz w:val="28"/>
          <w:szCs w:val="28"/>
        </w:rPr>
      </w:pPr>
      <w:r w:rsidRPr="00300F7D">
        <w:rPr>
          <w:rFonts w:ascii="Times New Roman" w:hAnsi="Times New Roman"/>
          <w:sz w:val="28"/>
          <w:szCs w:val="28"/>
        </w:rPr>
        <w:t xml:space="preserve">     1. Утвердить административный регламент по предоставлению муниципальной услуги</w:t>
      </w:r>
      <w:r w:rsidRPr="00300F7D">
        <w:rPr>
          <w:rFonts w:ascii="Times New Roman" w:hAnsi="Times New Roman"/>
          <w:bCs/>
          <w:sz w:val="28"/>
          <w:szCs w:val="28"/>
        </w:rPr>
        <w:t xml:space="preserve"> </w:t>
      </w:r>
      <w:r w:rsidRPr="00300F7D">
        <w:rPr>
          <w:rStyle w:val="Strong"/>
          <w:rFonts w:ascii="Times New Roman" w:hAnsi="Times New Roman"/>
          <w:b w:val="0"/>
          <w:sz w:val="28"/>
          <w:szCs w:val="28"/>
        </w:rPr>
        <w:t xml:space="preserve">«Предоставление информации об объектах недвижимого имущества, находящегося в муниципальной собственности и предназначенной для сдачи в аренду» </w:t>
      </w:r>
      <w:r w:rsidRPr="00300F7D">
        <w:rPr>
          <w:rFonts w:ascii="Times New Roman" w:hAnsi="Times New Roman"/>
          <w:b/>
          <w:sz w:val="28"/>
          <w:szCs w:val="28"/>
        </w:rPr>
        <w:t xml:space="preserve"> </w:t>
      </w:r>
    </w:p>
    <w:p w:rsidR="00E30C94" w:rsidRPr="00300F7D" w:rsidRDefault="00E30C94" w:rsidP="00300F7D">
      <w:pPr>
        <w:spacing w:after="0" w:line="240" w:lineRule="auto"/>
        <w:jc w:val="both"/>
        <w:rPr>
          <w:rFonts w:ascii="Times New Roman" w:hAnsi="Times New Roman"/>
          <w:sz w:val="28"/>
          <w:szCs w:val="28"/>
        </w:rPr>
      </w:pPr>
      <w:r w:rsidRPr="00300F7D">
        <w:rPr>
          <w:rFonts w:ascii="Times New Roman" w:hAnsi="Times New Roman"/>
          <w:sz w:val="28"/>
          <w:szCs w:val="28"/>
        </w:rPr>
        <w:t xml:space="preserve">     2. Настоящее постановление обнародовать путём размещения на информационном стенде администрации городского поселения «Оловяннинское» и опубликовать на  сайте </w:t>
      </w:r>
      <w:hyperlink r:id="rId5" w:history="1">
        <w:r w:rsidRPr="00300F7D">
          <w:rPr>
            <w:rStyle w:val="Hyperlink"/>
            <w:rFonts w:ascii="Times New Roman" w:hAnsi="Times New Roman" w:cs="Times New Roman"/>
            <w:b/>
            <w:sz w:val="28"/>
            <w:szCs w:val="28"/>
            <w:lang w:val="en-US"/>
          </w:rPr>
          <w:t>www</w:t>
        </w:r>
        <w:r w:rsidRPr="00300F7D">
          <w:rPr>
            <w:rStyle w:val="Hyperlink"/>
            <w:rFonts w:ascii="Times New Roman" w:hAnsi="Times New Roman" w:cs="Times New Roman"/>
            <w:b/>
            <w:sz w:val="28"/>
            <w:szCs w:val="28"/>
          </w:rPr>
          <w:t>.оловян.забайкальскийкрай.рф</w:t>
        </w:r>
      </w:hyperlink>
    </w:p>
    <w:p w:rsidR="00E30C94" w:rsidRPr="00300F7D" w:rsidRDefault="00E30C94" w:rsidP="00300F7D">
      <w:pPr>
        <w:spacing w:line="240" w:lineRule="auto"/>
        <w:jc w:val="both"/>
        <w:rPr>
          <w:rFonts w:ascii="Times New Roman" w:hAnsi="Times New Roman"/>
          <w:sz w:val="28"/>
          <w:szCs w:val="28"/>
        </w:rPr>
      </w:pPr>
      <w:r w:rsidRPr="00300F7D">
        <w:rPr>
          <w:rFonts w:ascii="Times New Roman" w:hAnsi="Times New Roman"/>
          <w:sz w:val="28"/>
          <w:szCs w:val="28"/>
        </w:rPr>
        <w:t xml:space="preserve">     3.   Контроль за исполнением данного постановления оставляю за  собой.</w:t>
      </w:r>
    </w:p>
    <w:p w:rsidR="00E30C94" w:rsidRPr="00300F7D" w:rsidRDefault="00E30C94" w:rsidP="00300F7D">
      <w:pPr>
        <w:pStyle w:val="Header"/>
        <w:ind w:left="-539" w:right="-5" w:firstLine="720"/>
        <w:jc w:val="both"/>
        <w:rPr>
          <w:sz w:val="28"/>
          <w:szCs w:val="28"/>
        </w:rPr>
      </w:pPr>
    </w:p>
    <w:p w:rsidR="00E30C94" w:rsidRPr="00300F7D" w:rsidRDefault="00E30C94" w:rsidP="00300F7D">
      <w:pPr>
        <w:pStyle w:val="Header"/>
        <w:ind w:right="-5"/>
        <w:jc w:val="both"/>
        <w:rPr>
          <w:sz w:val="28"/>
          <w:szCs w:val="28"/>
        </w:rPr>
      </w:pPr>
    </w:p>
    <w:p w:rsidR="00E30C94" w:rsidRPr="00300F7D" w:rsidRDefault="00E30C94" w:rsidP="00300F7D">
      <w:pPr>
        <w:pStyle w:val="Header"/>
        <w:ind w:right="-5"/>
        <w:jc w:val="both"/>
        <w:rPr>
          <w:sz w:val="28"/>
          <w:szCs w:val="28"/>
        </w:rPr>
      </w:pPr>
      <w:r w:rsidRPr="00300F7D">
        <w:rPr>
          <w:sz w:val="28"/>
          <w:szCs w:val="28"/>
        </w:rPr>
        <w:t>Глава администрации</w:t>
      </w:r>
    </w:p>
    <w:p w:rsidR="00E30C94" w:rsidRPr="00300F7D" w:rsidRDefault="00E30C94" w:rsidP="00300F7D">
      <w:pPr>
        <w:pStyle w:val="Header"/>
        <w:ind w:right="-5"/>
        <w:jc w:val="both"/>
        <w:rPr>
          <w:sz w:val="28"/>
          <w:szCs w:val="28"/>
        </w:rPr>
      </w:pPr>
      <w:r w:rsidRPr="00300F7D">
        <w:rPr>
          <w:sz w:val="28"/>
          <w:szCs w:val="28"/>
        </w:rPr>
        <w:t xml:space="preserve">городского поселения </w:t>
      </w:r>
    </w:p>
    <w:p w:rsidR="00E30C94" w:rsidRPr="00300F7D" w:rsidRDefault="00E30C94" w:rsidP="00300F7D">
      <w:pPr>
        <w:pStyle w:val="Header"/>
        <w:tabs>
          <w:tab w:val="clear" w:pos="4677"/>
          <w:tab w:val="clear" w:pos="9355"/>
          <w:tab w:val="left" w:pos="7472"/>
        </w:tabs>
        <w:ind w:right="-5"/>
        <w:jc w:val="both"/>
        <w:rPr>
          <w:sz w:val="28"/>
          <w:szCs w:val="28"/>
        </w:rPr>
      </w:pPr>
      <w:r w:rsidRPr="00300F7D">
        <w:rPr>
          <w:sz w:val="28"/>
          <w:szCs w:val="28"/>
        </w:rPr>
        <w:t>«Оловяннинское»</w:t>
      </w:r>
      <w:r w:rsidRPr="00300F7D">
        <w:rPr>
          <w:sz w:val="28"/>
          <w:szCs w:val="28"/>
        </w:rPr>
        <w:tab/>
        <w:t xml:space="preserve">     А.А.Кочерга</w:t>
      </w:r>
    </w:p>
    <w:p w:rsidR="00E30C94" w:rsidRPr="00300F7D" w:rsidRDefault="00E30C94" w:rsidP="00300F7D">
      <w:pPr>
        <w:pStyle w:val="NoSpacing"/>
        <w:jc w:val="right"/>
        <w:rPr>
          <w:rFonts w:ascii="Times New Roman" w:hAnsi="Times New Roman"/>
          <w:sz w:val="28"/>
          <w:szCs w:val="28"/>
        </w:rPr>
      </w:pPr>
    </w:p>
    <w:p w:rsidR="00E30C94" w:rsidRPr="00300F7D" w:rsidRDefault="00E30C94" w:rsidP="00300F7D">
      <w:pPr>
        <w:pStyle w:val="ConsNonformat"/>
        <w:widowControl/>
        <w:ind w:right="6" w:firstLine="1522"/>
        <w:jc w:val="center"/>
        <w:rPr>
          <w:rFonts w:ascii="Times New Roman" w:hAnsi="Times New Roman" w:cs="Times New Roman"/>
          <w:sz w:val="28"/>
          <w:szCs w:val="28"/>
        </w:rPr>
      </w:pPr>
    </w:p>
    <w:p w:rsidR="00E30C94" w:rsidRPr="00300F7D" w:rsidRDefault="00E30C94" w:rsidP="00300F7D">
      <w:pPr>
        <w:pStyle w:val="ConsNonformat"/>
        <w:widowControl/>
        <w:ind w:right="6" w:firstLine="1522"/>
        <w:jc w:val="center"/>
        <w:rPr>
          <w:rFonts w:ascii="Times New Roman" w:hAnsi="Times New Roman" w:cs="Times New Roman"/>
          <w:sz w:val="28"/>
          <w:szCs w:val="28"/>
        </w:rPr>
      </w:pPr>
    </w:p>
    <w:p w:rsidR="00E30C94" w:rsidRPr="00300F7D" w:rsidRDefault="00E30C94" w:rsidP="00995C38">
      <w:pPr>
        <w:pStyle w:val="ConsNonformat"/>
        <w:widowControl/>
        <w:ind w:right="6" w:firstLine="1522"/>
        <w:jc w:val="right"/>
        <w:rPr>
          <w:rFonts w:ascii="Times New Roman" w:hAnsi="Times New Roman" w:cs="Times New Roman"/>
          <w:sz w:val="28"/>
          <w:szCs w:val="28"/>
        </w:rPr>
      </w:pPr>
    </w:p>
    <w:p w:rsidR="00E30C94" w:rsidRPr="00300F7D" w:rsidRDefault="00E30C94" w:rsidP="00995C38">
      <w:pPr>
        <w:pStyle w:val="ConsNonformat"/>
        <w:widowControl/>
        <w:ind w:right="6" w:firstLine="1522"/>
        <w:jc w:val="right"/>
        <w:rPr>
          <w:rFonts w:ascii="Times New Roman" w:hAnsi="Times New Roman" w:cs="Times New Roman"/>
          <w:sz w:val="28"/>
          <w:szCs w:val="28"/>
        </w:rPr>
      </w:pPr>
      <w:r w:rsidRPr="00300F7D">
        <w:rPr>
          <w:rFonts w:ascii="Times New Roman" w:hAnsi="Times New Roman" w:cs="Times New Roman"/>
          <w:sz w:val="28"/>
          <w:szCs w:val="28"/>
        </w:rPr>
        <w:t xml:space="preserve"> Утверждено</w:t>
      </w:r>
    </w:p>
    <w:p w:rsidR="00E30C94" w:rsidRPr="00300F7D" w:rsidRDefault="00E30C94" w:rsidP="00995C38">
      <w:pPr>
        <w:pStyle w:val="ConsNonformat"/>
        <w:widowControl/>
        <w:ind w:right="6" w:firstLine="1522"/>
        <w:jc w:val="right"/>
        <w:rPr>
          <w:rFonts w:ascii="Times New Roman" w:hAnsi="Times New Roman" w:cs="Times New Roman"/>
          <w:sz w:val="28"/>
          <w:szCs w:val="28"/>
        </w:rPr>
      </w:pPr>
      <w:r w:rsidRPr="00300F7D">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w:t>
      </w:r>
      <w:r w:rsidRPr="00300F7D">
        <w:rPr>
          <w:rFonts w:ascii="Times New Roman" w:hAnsi="Times New Roman" w:cs="Times New Roman"/>
          <w:sz w:val="28"/>
          <w:szCs w:val="28"/>
        </w:rPr>
        <w:t xml:space="preserve"> </w:t>
      </w:r>
    </w:p>
    <w:p w:rsidR="00E30C94" w:rsidRPr="00300F7D" w:rsidRDefault="00E30C94" w:rsidP="00995C38">
      <w:pPr>
        <w:pStyle w:val="ConsNonformat"/>
        <w:widowControl/>
        <w:ind w:right="6" w:firstLine="1522"/>
        <w:jc w:val="right"/>
        <w:rPr>
          <w:rFonts w:ascii="Times New Roman" w:hAnsi="Times New Roman" w:cs="Times New Roman"/>
          <w:sz w:val="28"/>
          <w:szCs w:val="28"/>
        </w:rPr>
      </w:pPr>
      <w:r w:rsidRPr="00300F7D">
        <w:rPr>
          <w:rFonts w:ascii="Times New Roman" w:hAnsi="Times New Roman" w:cs="Times New Roman"/>
          <w:sz w:val="28"/>
          <w:szCs w:val="28"/>
        </w:rPr>
        <w:t>администрации городского</w:t>
      </w:r>
    </w:p>
    <w:p w:rsidR="00E30C94" w:rsidRPr="00300F7D" w:rsidRDefault="00E30C94" w:rsidP="00995C38">
      <w:pPr>
        <w:pStyle w:val="ConsNonformat"/>
        <w:widowControl/>
        <w:ind w:right="6" w:firstLine="1522"/>
        <w:jc w:val="right"/>
        <w:rPr>
          <w:rFonts w:ascii="Times New Roman" w:hAnsi="Times New Roman" w:cs="Times New Roman"/>
          <w:sz w:val="28"/>
          <w:szCs w:val="28"/>
        </w:rPr>
      </w:pPr>
      <w:r w:rsidRPr="00300F7D">
        <w:rPr>
          <w:rFonts w:ascii="Times New Roman" w:hAnsi="Times New Roman" w:cs="Times New Roman"/>
          <w:sz w:val="28"/>
          <w:szCs w:val="28"/>
        </w:rPr>
        <w:t>поселения «Оловяннинское»</w:t>
      </w:r>
    </w:p>
    <w:p w:rsidR="00E30C94" w:rsidRPr="00300F7D" w:rsidRDefault="00E30C94" w:rsidP="00995C38">
      <w:pPr>
        <w:pStyle w:val="ConsNonformat"/>
        <w:widowControl/>
        <w:ind w:right="6" w:firstLine="1522"/>
        <w:jc w:val="right"/>
        <w:rPr>
          <w:rFonts w:ascii="Times New Roman" w:hAnsi="Times New Roman" w:cs="Times New Roman"/>
          <w:sz w:val="28"/>
          <w:szCs w:val="28"/>
        </w:rPr>
      </w:pPr>
      <w:r>
        <w:rPr>
          <w:rFonts w:ascii="Times New Roman" w:hAnsi="Times New Roman" w:cs="Times New Roman"/>
          <w:sz w:val="28"/>
          <w:szCs w:val="28"/>
        </w:rPr>
        <w:t xml:space="preserve">№63 от «28» марта </w:t>
      </w:r>
      <w:smartTag w:uri="urn:schemas-microsoft-com:office:smarttags" w:element="metricconverter">
        <w:smartTagPr>
          <w:attr w:name="ProductID" w:val="2012 г"/>
        </w:smartTagPr>
        <w:r w:rsidRPr="00300F7D">
          <w:rPr>
            <w:rFonts w:ascii="Times New Roman" w:hAnsi="Times New Roman" w:cs="Times New Roman"/>
            <w:sz w:val="28"/>
            <w:szCs w:val="28"/>
          </w:rPr>
          <w:t>2012 г</w:t>
        </w:r>
      </w:smartTag>
      <w:r w:rsidRPr="00300F7D">
        <w:rPr>
          <w:rFonts w:ascii="Times New Roman" w:hAnsi="Times New Roman" w:cs="Times New Roman"/>
          <w:sz w:val="28"/>
          <w:szCs w:val="28"/>
        </w:rPr>
        <w:t>.</w:t>
      </w:r>
    </w:p>
    <w:p w:rsidR="00E30C94" w:rsidRPr="00300F7D" w:rsidRDefault="00E30C94" w:rsidP="00995C38">
      <w:pPr>
        <w:pStyle w:val="NormalWeb"/>
        <w:spacing w:before="0" w:beforeAutospacing="0" w:after="0" w:afterAutospacing="0"/>
        <w:ind w:firstLine="720"/>
        <w:jc w:val="center"/>
        <w:rPr>
          <w:b/>
          <w:bCs/>
          <w:sz w:val="28"/>
          <w:szCs w:val="28"/>
        </w:rPr>
      </w:pPr>
    </w:p>
    <w:p w:rsidR="00E30C94" w:rsidRPr="00300F7D" w:rsidRDefault="00E30C94" w:rsidP="00F5030E">
      <w:pPr>
        <w:pStyle w:val="NormalWeb"/>
        <w:spacing w:before="0" w:beforeAutospacing="0" w:after="0" w:afterAutospacing="0"/>
        <w:jc w:val="right"/>
        <w:rPr>
          <w:sz w:val="28"/>
          <w:szCs w:val="28"/>
        </w:rPr>
      </w:pPr>
    </w:p>
    <w:p w:rsidR="00E30C94" w:rsidRPr="00300F7D" w:rsidRDefault="00E30C94" w:rsidP="00F5030E">
      <w:pPr>
        <w:pStyle w:val="NormalWeb"/>
        <w:spacing w:before="0" w:beforeAutospacing="0" w:after="0" w:afterAutospacing="0"/>
        <w:rPr>
          <w:sz w:val="28"/>
          <w:szCs w:val="28"/>
        </w:rPr>
      </w:pPr>
      <w:r w:rsidRPr="00300F7D">
        <w:rPr>
          <w:sz w:val="28"/>
          <w:szCs w:val="28"/>
        </w:rPr>
        <w:t> </w:t>
      </w:r>
    </w:p>
    <w:p w:rsidR="00E30C94" w:rsidRPr="00300F7D" w:rsidRDefault="00E30C94" w:rsidP="00F5030E">
      <w:pPr>
        <w:pStyle w:val="NormalWeb"/>
        <w:spacing w:before="0" w:beforeAutospacing="0" w:after="0" w:afterAutospacing="0"/>
        <w:jc w:val="center"/>
        <w:rPr>
          <w:rStyle w:val="Strong"/>
          <w:sz w:val="28"/>
          <w:szCs w:val="28"/>
        </w:rPr>
      </w:pPr>
      <w:r w:rsidRPr="00300F7D">
        <w:rPr>
          <w:rStyle w:val="Strong"/>
          <w:sz w:val="28"/>
          <w:szCs w:val="28"/>
        </w:rPr>
        <w:t>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 на территории городского поселения «Оловяннинское»</w:t>
      </w:r>
    </w:p>
    <w:p w:rsidR="00E30C94" w:rsidRPr="00300F7D" w:rsidRDefault="00E30C94" w:rsidP="00F5030E">
      <w:pPr>
        <w:pStyle w:val="NormalWeb"/>
        <w:spacing w:before="0" w:beforeAutospacing="0" w:after="0" w:afterAutospacing="0"/>
        <w:jc w:val="center"/>
        <w:rPr>
          <w:sz w:val="28"/>
          <w:szCs w:val="28"/>
        </w:rPr>
      </w:pPr>
    </w:p>
    <w:p w:rsidR="00E30C94" w:rsidRPr="00300F7D" w:rsidRDefault="00E30C94" w:rsidP="00F5030E">
      <w:pPr>
        <w:pStyle w:val="NormalWeb"/>
        <w:numPr>
          <w:ilvl w:val="0"/>
          <w:numId w:val="1"/>
        </w:numPr>
        <w:spacing w:before="0" w:beforeAutospacing="0" w:after="0" w:afterAutospacing="0"/>
        <w:jc w:val="center"/>
        <w:rPr>
          <w:rStyle w:val="Strong"/>
          <w:sz w:val="28"/>
          <w:szCs w:val="28"/>
        </w:rPr>
      </w:pPr>
      <w:r w:rsidRPr="00300F7D">
        <w:rPr>
          <w:rStyle w:val="Strong"/>
          <w:sz w:val="28"/>
          <w:szCs w:val="28"/>
        </w:rPr>
        <w:t>Общие положения</w:t>
      </w:r>
    </w:p>
    <w:p w:rsidR="00E30C94" w:rsidRPr="00300F7D" w:rsidRDefault="00E30C94" w:rsidP="00F5030E">
      <w:pPr>
        <w:pStyle w:val="NormalWeb"/>
        <w:spacing w:before="0" w:beforeAutospacing="0" w:after="0" w:afterAutospacing="0"/>
        <w:ind w:left="720"/>
        <w:rPr>
          <w:sz w:val="28"/>
          <w:szCs w:val="28"/>
        </w:rPr>
      </w:pPr>
    </w:p>
    <w:p w:rsidR="00E30C94" w:rsidRPr="00300F7D" w:rsidRDefault="00E30C94" w:rsidP="00F5030E">
      <w:pPr>
        <w:pStyle w:val="NormalWeb"/>
        <w:spacing w:before="0" w:beforeAutospacing="0" w:after="0" w:afterAutospacing="0"/>
        <w:jc w:val="both"/>
        <w:rPr>
          <w:sz w:val="28"/>
          <w:szCs w:val="28"/>
        </w:rPr>
      </w:pPr>
      <w:r w:rsidRPr="00300F7D">
        <w:rPr>
          <w:rStyle w:val="Strong"/>
          <w:b w:val="0"/>
          <w:sz w:val="28"/>
          <w:szCs w:val="28"/>
        </w:rPr>
        <w:t>1.1</w:t>
      </w:r>
      <w:r w:rsidRPr="00300F7D">
        <w:rPr>
          <w:sz w:val="28"/>
          <w:szCs w:val="28"/>
        </w:rPr>
        <w:t>. Административный регламент (далее - регламент) по оказанию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разработан в целях:</w:t>
      </w:r>
    </w:p>
    <w:p w:rsidR="00E30C94" w:rsidRPr="00300F7D" w:rsidRDefault="00E30C94" w:rsidP="007C401C">
      <w:pPr>
        <w:pStyle w:val="NormalWeb"/>
        <w:spacing w:before="0" w:beforeAutospacing="0" w:after="0" w:afterAutospacing="0"/>
        <w:jc w:val="both"/>
        <w:rPr>
          <w:sz w:val="28"/>
          <w:szCs w:val="28"/>
        </w:rPr>
      </w:pPr>
      <w:r w:rsidRPr="00300F7D">
        <w:rPr>
          <w:sz w:val="28"/>
          <w:szCs w:val="28"/>
        </w:rPr>
        <w:t>- повышения качества предоставления муниципальной услуги;</w:t>
      </w:r>
    </w:p>
    <w:p w:rsidR="00E30C94" w:rsidRPr="00300F7D" w:rsidRDefault="00E30C94" w:rsidP="007C401C">
      <w:pPr>
        <w:pStyle w:val="NormalWeb"/>
        <w:spacing w:before="0" w:beforeAutospacing="0" w:after="0" w:afterAutospacing="0"/>
        <w:jc w:val="both"/>
        <w:rPr>
          <w:sz w:val="28"/>
          <w:szCs w:val="28"/>
        </w:rPr>
      </w:pPr>
      <w:r w:rsidRPr="00300F7D">
        <w:rPr>
          <w:sz w:val="28"/>
          <w:szCs w:val="28"/>
        </w:rPr>
        <w:t>- определения сроков и последовательности действий (административных процедур) при осуществлении полномочий органом местного самоуправления муниципального образования городское поселение «Оловяннинское» муниципального района «Оловяннинский район»  по предоставлению муниципальной услуги.</w:t>
      </w:r>
    </w:p>
    <w:p w:rsidR="00E30C94" w:rsidRPr="00300F7D" w:rsidRDefault="00E30C94" w:rsidP="007C401C">
      <w:pPr>
        <w:pStyle w:val="NormalWeb"/>
        <w:spacing w:before="0" w:beforeAutospacing="0" w:after="0" w:afterAutospacing="0"/>
        <w:jc w:val="both"/>
        <w:rPr>
          <w:sz w:val="28"/>
          <w:szCs w:val="28"/>
        </w:rPr>
      </w:pPr>
      <w:r w:rsidRPr="00300F7D">
        <w:rPr>
          <w:rStyle w:val="Strong"/>
          <w:b w:val="0"/>
          <w:sz w:val="28"/>
          <w:szCs w:val="28"/>
        </w:rPr>
        <w:t>1.2</w:t>
      </w:r>
      <w:r w:rsidRPr="00300F7D">
        <w:rPr>
          <w:sz w:val="28"/>
          <w:szCs w:val="28"/>
        </w:rPr>
        <w:t>. Предоставление информации об объектах недвижимого имущества, находящихся в муниципальной собственности и предназначенных для сдачи в аренду от имени администрации городского поселения «Оловяннинское» осуществляет  специалист по муниципальному имуществу администрации городского поселения «Оловяннинское» (далее именуется "специалист по муниципальному имуществу администрации городского поселения «Оловяннинское» ").</w:t>
      </w:r>
    </w:p>
    <w:p w:rsidR="00E30C94" w:rsidRPr="00300F7D" w:rsidRDefault="00E30C94" w:rsidP="007C401C">
      <w:pPr>
        <w:pStyle w:val="NormalWeb"/>
        <w:spacing w:before="0" w:beforeAutospacing="0" w:after="0" w:afterAutospacing="0"/>
        <w:jc w:val="both"/>
        <w:rPr>
          <w:sz w:val="28"/>
          <w:szCs w:val="28"/>
        </w:rPr>
      </w:pPr>
      <w:r w:rsidRPr="00300F7D">
        <w:rPr>
          <w:rStyle w:val="Strong"/>
          <w:b w:val="0"/>
          <w:sz w:val="28"/>
          <w:szCs w:val="28"/>
        </w:rPr>
        <w:t>1.3</w:t>
      </w:r>
      <w:r w:rsidRPr="00300F7D">
        <w:rPr>
          <w:sz w:val="28"/>
          <w:szCs w:val="28"/>
        </w:rPr>
        <w:t>. Оказание муниципальной услуги осуществляется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w:t>
      </w:r>
    </w:p>
    <w:p w:rsidR="00E30C94" w:rsidRPr="00300F7D" w:rsidRDefault="00E30C94" w:rsidP="007C401C">
      <w:pPr>
        <w:pStyle w:val="NormalWeb"/>
        <w:spacing w:before="0" w:beforeAutospacing="0" w:after="0" w:afterAutospacing="0"/>
        <w:jc w:val="both"/>
        <w:rPr>
          <w:sz w:val="28"/>
          <w:szCs w:val="28"/>
        </w:rPr>
      </w:pPr>
      <w:r w:rsidRPr="00300F7D">
        <w:rPr>
          <w:rStyle w:val="Strong"/>
          <w:b w:val="0"/>
          <w:sz w:val="28"/>
          <w:szCs w:val="28"/>
        </w:rPr>
        <w:t>1.4.</w:t>
      </w:r>
      <w:r w:rsidRPr="00300F7D">
        <w:rPr>
          <w:sz w:val="28"/>
          <w:szCs w:val="28"/>
        </w:rPr>
        <w:t xml:space="preserve"> Процедура предоставления муниципальной услуги завершается путем получения заявителем постановления администрации городского поселения  «Оловяннинское» о предоставлении в аренду недвижимого имущества</w:t>
      </w:r>
    </w:p>
    <w:p w:rsidR="00E30C94" w:rsidRPr="00300F7D" w:rsidRDefault="00E30C94" w:rsidP="007C401C">
      <w:pPr>
        <w:pStyle w:val="NormalWeb"/>
        <w:spacing w:before="0" w:beforeAutospacing="0" w:after="0" w:afterAutospacing="0"/>
        <w:jc w:val="both"/>
        <w:rPr>
          <w:sz w:val="28"/>
          <w:szCs w:val="28"/>
        </w:rPr>
      </w:pPr>
      <w:r w:rsidRPr="00300F7D">
        <w:rPr>
          <w:rStyle w:val="Strong"/>
          <w:b w:val="0"/>
          <w:sz w:val="28"/>
          <w:szCs w:val="28"/>
        </w:rPr>
        <w:t>1.5.</w:t>
      </w:r>
      <w:r w:rsidRPr="00300F7D">
        <w:rPr>
          <w:sz w:val="28"/>
          <w:szCs w:val="28"/>
        </w:rPr>
        <w:t xml:space="preserve"> Заявителями являются:</w:t>
      </w:r>
    </w:p>
    <w:p w:rsidR="00E30C94" w:rsidRPr="00300F7D" w:rsidRDefault="00E30C94" w:rsidP="007C401C">
      <w:pPr>
        <w:pStyle w:val="NormalWeb"/>
        <w:spacing w:before="0" w:beforeAutospacing="0" w:after="0" w:afterAutospacing="0"/>
        <w:jc w:val="both"/>
        <w:rPr>
          <w:sz w:val="28"/>
          <w:szCs w:val="28"/>
        </w:rPr>
      </w:pPr>
      <w:r w:rsidRPr="00300F7D">
        <w:rPr>
          <w:sz w:val="28"/>
          <w:szCs w:val="28"/>
        </w:rPr>
        <w:t>1.5.1. физические лица;</w:t>
      </w:r>
    </w:p>
    <w:p w:rsidR="00E30C94" w:rsidRPr="00300F7D" w:rsidRDefault="00E30C94" w:rsidP="007C401C">
      <w:pPr>
        <w:pStyle w:val="NormalWeb"/>
        <w:spacing w:before="0" w:beforeAutospacing="0" w:after="0" w:afterAutospacing="0"/>
        <w:jc w:val="both"/>
        <w:rPr>
          <w:sz w:val="28"/>
          <w:szCs w:val="28"/>
        </w:rPr>
      </w:pPr>
      <w:r w:rsidRPr="00300F7D">
        <w:rPr>
          <w:sz w:val="28"/>
          <w:szCs w:val="28"/>
        </w:rPr>
        <w:t>1.5.2. юридические лица независимо от их организационно-правовой формы.</w:t>
      </w:r>
    </w:p>
    <w:p w:rsidR="00E30C94" w:rsidRPr="00300F7D" w:rsidRDefault="00E30C94" w:rsidP="007C401C">
      <w:pPr>
        <w:pStyle w:val="NormalWeb"/>
        <w:spacing w:before="0" w:beforeAutospacing="0" w:after="0" w:afterAutospacing="0"/>
        <w:jc w:val="both"/>
        <w:rPr>
          <w:sz w:val="28"/>
          <w:szCs w:val="28"/>
        </w:rPr>
      </w:pPr>
    </w:p>
    <w:p w:rsidR="00E30C94" w:rsidRPr="00300F7D" w:rsidRDefault="00E30C94" w:rsidP="007C401C">
      <w:pPr>
        <w:pStyle w:val="NormalWeb"/>
        <w:numPr>
          <w:ilvl w:val="0"/>
          <w:numId w:val="1"/>
        </w:numPr>
        <w:spacing w:before="0" w:beforeAutospacing="0" w:after="0" w:afterAutospacing="0"/>
        <w:jc w:val="center"/>
        <w:rPr>
          <w:rStyle w:val="Strong"/>
          <w:sz w:val="28"/>
          <w:szCs w:val="28"/>
        </w:rPr>
      </w:pPr>
      <w:r w:rsidRPr="00300F7D">
        <w:rPr>
          <w:rStyle w:val="Strong"/>
          <w:sz w:val="28"/>
          <w:szCs w:val="28"/>
        </w:rPr>
        <w:t>Требования к порядку исполнения муниципальной услуги</w:t>
      </w:r>
    </w:p>
    <w:p w:rsidR="00E30C94" w:rsidRPr="00300F7D" w:rsidRDefault="00E30C94" w:rsidP="007C401C">
      <w:pPr>
        <w:pStyle w:val="NormalWeb"/>
        <w:spacing w:before="0" w:beforeAutospacing="0" w:after="0" w:afterAutospacing="0"/>
        <w:ind w:left="720"/>
        <w:rPr>
          <w:sz w:val="28"/>
          <w:szCs w:val="28"/>
        </w:rPr>
      </w:pPr>
    </w:p>
    <w:p w:rsidR="00E30C94" w:rsidRPr="00300F7D" w:rsidRDefault="00E30C94" w:rsidP="005F4FDB">
      <w:pPr>
        <w:pStyle w:val="NormalWeb"/>
        <w:numPr>
          <w:ilvl w:val="1"/>
          <w:numId w:val="1"/>
        </w:numPr>
        <w:spacing w:before="0" w:beforeAutospacing="0" w:after="0" w:afterAutospacing="0"/>
        <w:ind w:left="426"/>
        <w:jc w:val="both"/>
        <w:rPr>
          <w:b/>
          <w:sz w:val="28"/>
          <w:szCs w:val="28"/>
        </w:rPr>
      </w:pPr>
      <w:r w:rsidRPr="00300F7D">
        <w:rPr>
          <w:b/>
          <w:sz w:val="28"/>
          <w:szCs w:val="28"/>
        </w:rPr>
        <w:t>Порядок информирования о муниципальной услуге</w:t>
      </w:r>
    </w:p>
    <w:p w:rsidR="00E30C94" w:rsidRPr="00300F7D" w:rsidRDefault="00E30C94" w:rsidP="005F4FDB">
      <w:pPr>
        <w:pStyle w:val="NormalWeb"/>
        <w:spacing w:before="0" w:beforeAutospacing="0" w:after="0" w:afterAutospacing="0"/>
        <w:jc w:val="both"/>
        <w:rPr>
          <w:sz w:val="28"/>
          <w:szCs w:val="28"/>
        </w:rPr>
      </w:pPr>
      <w:r w:rsidRPr="00300F7D">
        <w:rPr>
          <w:sz w:val="28"/>
          <w:szCs w:val="28"/>
        </w:rPr>
        <w:t>2.1.1. Информация о порядке предоставления муниципальной услуги предоставляется в администраци</w:t>
      </w:r>
      <w:r>
        <w:rPr>
          <w:sz w:val="28"/>
          <w:szCs w:val="28"/>
        </w:rPr>
        <w:t>и</w:t>
      </w:r>
      <w:r w:rsidRPr="00300F7D">
        <w:rPr>
          <w:sz w:val="28"/>
          <w:szCs w:val="28"/>
        </w:rPr>
        <w:t xml:space="preserve"> городского поселения «Оловяннинское» муниципального района «Оловяннинский район» по адресу:  674500, Забайкальский край, Оловяннинский район,</w:t>
      </w:r>
    </w:p>
    <w:p w:rsidR="00E30C94" w:rsidRPr="00300F7D" w:rsidRDefault="00E30C94" w:rsidP="005F4FDB">
      <w:pPr>
        <w:pStyle w:val="NormalWeb"/>
        <w:spacing w:before="0" w:beforeAutospacing="0" w:after="0" w:afterAutospacing="0"/>
        <w:jc w:val="both"/>
        <w:rPr>
          <w:sz w:val="28"/>
          <w:szCs w:val="28"/>
        </w:rPr>
      </w:pPr>
      <w:r w:rsidRPr="00300F7D">
        <w:rPr>
          <w:sz w:val="28"/>
          <w:szCs w:val="28"/>
        </w:rPr>
        <w:t>п.Оловянная, ул. Московская, 52</w:t>
      </w:r>
    </w:p>
    <w:p w:rsidR="00E30C94" w:rsidRPr="00300F7D" w:rsidRDefault="00E30C94" w:rsidP="005F4FDB">
      <w:pPr>
        <w:pStyle w:val="NormalWeb"/>
        <w:spacing w:before="0" w:beforeAutospacing="0" w:after="0" w:afterAutospacing="0"/>
        <w:jc w:val="both"/>
        <w:rPr>
          <w:sz w:val="28"/>
          <w:szCs w:val="28"/>
        </w:rPr>
      </w:pPr>
      <w:r w:rsidRPr="00300F7D">
        <w:rPr>
          <w:vanish/>
          <w:sz w:val="28"/>
          <w:szCs w:val="28"/>
        </w:rPr>
        <w:t xml:space="preserve">Этот e-mail защищен от спам-ботов. Для его просмотра в вашем браузере должна быть включена поддержка Java-script </w:t>
      </w:r>
      <w:r w:rsidRPr="00300F7D">
        <w:rPr>
          <w:sz w:val="28"/>
          <w:szCs w:val="28"/>
        </w:rPr>
        <w:t>Приемные д</w:t>
      </w:r>
      <w:r>
        <w:rPr>
          <w:sz w:val="28"/>
          <w:szCs w:val="28"/>
        </w:rPr>
        <w:t>ни: понедельник:-  четверг  с 8.30 до 17.3</w:t>
      </w:r>
      <w:r w:rsidRPr="00300F7D">
        <w:rPr>
          <w:sz w:val="28"/>
          <w:szCs w:val="28"/>
        </w:rPr>
        <w:t>0.</w:t>
      </w:r>
    </w:p>
    <w:p w:rsidR="00E30C94" w:rsidRPr="00300F7D" w:rsidRDefault="00E30C94" w:rsidP="005F4FDB">
      <w:pPr>
        <w:pStyle w:val="NormalWeb"/>
        <w:spacing w:before="0" w:beforeAutospacing="0" w:after="0" w:afterAutospacing="0"/>
        <w:jc w:val="both"/>
        <w:rPr>
          <w:sz w:val="28"/>
          <w:szCs w:val="28"/>
        </w:rPr>
      </w:pPr>
      <w:r>
        <w:rPr>
          <w:sz w:val="28"/>
          <w:szCs w:val="28"/>
        </w:rPr>
        <w:t>Пятница с 8.30 до 16.3</w:t>
      </w:r>
      <w:r w:rsidRPr="00300F7D">
        <w:rPr>
          <w:sz w:val="28"/>
          <w:szCs w:val="28"/>
        </w:rPr>
        <w:t>0</w:t>
      </w:r>
    </w:p>
    <w:p w:rsidR="00E30C94" w:rsidRPr="00300F7D" w:rsidRDefault="00E30C94" w:rsidP="005F4FDB">
      <w:pPr>
        <w:pStyle w:val="NormalWeb"/>
        <w:spacing w:before="0" w:beforeAutospacing="0" w:after="0" w:afterAutospacing="0"/>
        <w:jc w:val="both"/>
        <w:rPr>
          <w:sz w:val="28"/>
          <w:szCs w:val="28"/>
        </w:rPr>
      </w:pPr>
      <w:r w:rsidRPr="00300F7D">
        <w:rPr>
          <w:sz w:val="28"/>
          <w:szCs w:val="28"/>
        </w:rPr>
        <w:t>Неприемные дни:   выходные и праздничные дни</w:t>
      </w:r>
    </w:p>
    <w:p w:rsidR="00E30C94" w:rsidRPr="00614DC4" w:rsidRDefault="00E30C94" w:rsidP="00BA6A76">
      <w:pPr>
        <w:pStyle w:val="ConsPlusNormal"/>
        <w:tabs>
          <w:tab w:val="left" w:pos="1040"/>
        </w:tabs>
        <w:ind w:right="6" w:firstLine="0"/>
        <w:jc w:val="both"/>
        <w:rPr>
          <w:rFonts w:ascii="Times New Roman" w:hAnsi="Times New Roman" w:cs="Times New Roman"/>
          <w:sz w:val="28"/>
          <w:szCs w:val="28"/>
        </w:rPr>
      </w:pPr>
      <w:r w:rsidRPr="00300F7D">
        <w:rPr>
          <w:rFonts w:ascii="Times New Roman" w:hAnsi="Times New Roman" w:cs="Times New Roman"/>
          <w:sz w:val="28"/>
          <w:szCs w:val="28"/>
        </w:rPr>
        <w:t xml:space="preserve">2.1.2. </w:t>
      </w:r>
      <w:r w:rsidRPr="00614DC4">
        <w:rPr>
          <w:rFonts w:ascii="Times New Roman" w:hAnsi="Times New Roman" w:cs="Times New Roman"/>
          <w:sz w:val="28"/>
          <w:szCs w:val="28"/>
        </w:rPr>
        <w:t>Консультации по процедуре предоставления муниципальной услуги осуществляются специалистами  администрации городского поселения «Оловяннинское»:</w:t>
      </w:r>
    </w:p>
    <w:p w:rsidR="00E30C94" w:rsidRPr="00614DC4" w:rsidRDefault="00E30C94" w:rsidP="00BA6A76">
      <w:pPr>
        <w:pStyle w:val="NoSpacing"/>
        <w:jc w:val="both"/>
        <w:rPr>
          <w:rFonts w:ascii="Times New Roman" w:hAnsi="Times New Roman"/>
          <w:sz w:val="28"/>
          <w:szCs w:val="28"/>
        </w:rPr>
      </w:pPr>
      <w:r>
        <w:rPr>
          <w:rFonts w:ascii="Times New Roman" w:hAnsi="Times New Roman"/>
          <w:sz w:val="28"/>
          <w:szCs w:val="28"/>
        </w:rPr>
        <w:t xml:space="preserve">- </w:t>
      </w:r>
      <w:r w:rsidRPr="00614DC4">
        <w:rPr>
          <w:rFonts w:ascii="Times New Roman" w:hAnsi="Times New Roman"/>
          <w:sz w:val="28"/>
          <w:szCs w:val="28"/>
        </w:rPr>
        <w:t>непосредственно в администрации городского поселения «Оловяннинское»;</w:t>
      </w:r>
    </w:p>
    <w:p w:rsidR="00E30C94" w:rsidRPr="00614DC4" w:rsidRDefault="00E30C94" w:rsidP="00BA6A76">
      <w:pPr>
        <w:pStyle w:val="NoSpacing"/>
        <w:jc w:val="both"/>
        <w:rPr>
          <w:rFonts w:ascii="Times New Roman" w:hAnsi="Times New Roman"/>
          <w:sz w:val="28"/>
          <w:szCs w:val="28"/>
        </w:rPr>
      </w:pPr>
      <w:r w:rsidRPr="00614DC4">
        <w:rPr>
          <w:rFonts w:ascii="Times New Roman" w:hAnsi="Times New Roman"/>
          <w:sz w:val="28"/>
          <w:szCs w:val="28"/>
        </w:rPr>
        <w:t>-   по письменным обращениям;</w:t>
      </w:r>
    </w:p>
    <w:p w:rsidR="00E30C94" w:rsidRDefault="00E30C94" w:rsidP="00BA6A76">
      <w:pPr>
        <w:pStyle w:val="NoSpacing"/>
        <w:jc w:val="both"/>
        <w:rPr>
          <w:rFonts w:ascii="Times New Roman" w:hAnsi="Times New Roman"/>
          <w:sz w:val="28"/>
          <w:szCs w:val="28"/>
        </w:rPr>
      </w:pPr>
      <w:r>
        <w:rPr>
          <w:rFonts w:ascii="Times New Roman" w:hAnsi="Times New Roman"/>
          <w:sz w:val="28"/>
          <w:szCs w:val="28"/>
        </w:rPr>
        <w:t>-   по тел.: 8 (30253) 45-9-49, 45-7-71</w:t>
      </w:r>
    </w:p>
    <w:p w:rsidR="00E30C94" w:rsidRPr="00614DC4" w:rsidRDefault="00E30C94" w:rsidP="00BA6A76">
      <w:pPr>
        <w:pStyle w:val="NoSpacing"/>
        <w:jc w:val="both"/>
        <w:rPr>
          <w:rFonts w:ascii="Times New Roman" w:hAnsi="Times New Roman"/>
          <w:sz w:val="28"/>
          <w:szCs w:val="28"/>
        </w:rPr>
      </w:pPr>
      <w:r>
        <w:rPr>
          <w:rFonts w:ascii="Times New Roman" w:hAnsi="Times New Roman"/>
          <w:sz w:val="28"/>
          <w:szCs w:val="28"/>
        </w:rPr>
        <w:t>-  факсимильной связью: 8 (30253) 45-7-92</w:t>
      </w:r>
    </w:p>
    <w:p w:rsidR="00E30C94" w:rsidRPr="00614DC4" w:rsidRDefault="00E30C94" w:rsidP="00BA6A76">
      <w:pPr>
        <w:pStyle w:val="NoSpacing"/>
        <w:jc w:val="both"/>
        <w:rPr>
          <w:rFonts w:ascii="Times New Roman" w:hAnsi="Times New Roman"/>
          <w:color w:val="4F81BD"/>
          <w:sz w:val="28"/>
          <w:szCs w:val="28"/>
          <w:u w:val="single"/>
        </w:rPr>
      </w:pPr>
      <w:r w:rsidRPr="00614DC4">
        <w:rPr>
          <w:rFonts w:ascii="Times New Roman" w:hAnsi="Times New Roman"/>
          <w:sz w:val="28"/>
          <w:szCs w:val="28"/>
        </w:rPr>
        <w:t xml:space="preserve">-   по электронной почте по адресу: </w:t>
      </w:r>
      <w:r w:rsidRPr="00614DC4">
        <w:rPr>
          <w:sz w:val="28"/>
          <w:szCs w:val="28"/>
        </w:rPr>
        <w:t xml:space="preserve"> </w:t>
      </w:r>
      <w:r w:rsidRPr="00082270">
        <w:rPr>
          <w:rFonts w:ascii="Times New Roman" w:hAnsi="Times New Roman"/>
          <w:sz w:val="28"/>
          <w:szCs w:val="28"/>
          <w:lang w:val="en-US"/>
        </w:rPr>
        <w:t>posadmin</w:t>
      </w:r>
      <w:r w:rsidRPr="00082270">
        <w:rPr>
          <w:rFonts w:ascii="Times New Roman" w:hAnsi="Times New Roman"/>
          <w:sz w:val="28"/>
          <w:szCs w:val="28"/>
        </w:rPr>
        <w:t>@</w:t>
      </w:r>
      <w:r w:rsidRPr="00082270">
        <w:rPr>
          <w:rFonts w:ascii="Times New Roman" w:hAnsi="Times New Roman"/>
          <w:sz w:val="28"/>
          <w:szCs w:val="28"/>
          <w:lang w:val="en-US"/>
        </w:rPr>
        <w:t>rambler</w:t>
      </w:r>
      <w:r w:rsidRPr="00082270">
        <w:rPr>
          <w:rFonts w:ascii="Times New Roman" w:hAnsi="Times New Roman"/>
          <w:sz w:val="28"/>
          <w:szCs w:val="28"/>
        </w:rPr>
        <w:t>.</w:t>
      </w:r>
      <w:r w:rsidRPr="00082270">
        <w:rPr>
          <w:rFonts w:ascii="Times New Roman" w:hAnsi="Times New Roman"/>
          <w:sz w:val="28"/>
          <w:szCs w:val="28"/>
          <w:lang w:val="en-US"/>
        </w:rPr>
        <w:t>ru</w:t>
      </w:r>
      <w:r w:rsidRPr="00082270">
        <w:rPr>
          <w:rFonts w:ascii="Times New Roman" w:hAnsi="Times New Roman"/>
          <w:sz w:val="28"/>
          <w:szCs w:val="28"/>
        </w:rPr>
        <w:t>.</w:t>
      </w:r>
      <w:r w:rsidRPr="00614DC4">
        <w:rPr>
          <w:rFonts w:ascii="Times New Roman" w:hAnsi="Times New Roman"/>
          <w:color w:val="4F81BD"/>
          <w:sz w:val="28"/>
          <w:szCs w:val="28"/>
          <w:u w:val="single"/>
        </w:rPr>
        <w:t xml:space="preserve">  </w:t>
      </w:r>
    </w:p>
    <w:p w:rsidR="00E30C94" w:rsidRDefault="00E30C94" w:rsidP="00BA6A76">
      <w:pPr>
        <w:spacing w:after="0" w:line="240" w:lineRule="atLeast"/>
        <w:jc w:val="both"/>
        <w:rPr>
          <w:rFonts w:ascii="Times New Roman" w:hAnsi="Times New Roman"/>
          <w:b/>
          <w:sz w:val="28"/>
          <w:szCs w:val="28"/>
        </w:rPr>
      </w:pPr>
      <w:r w:rsidRPr="00614DC4">
        <w:rPr>
          <w:rFonts w:ascii="Times New Roman" w:hAnsi="Times New Roman"/>
          <w:sz w:val="28"/>
          <w:szCs w:val="28"/>
        </w:rPr>
        <w:t xml:space="preserve">-  на сайте Администрации:  </w:t>
      </w:r>
      <w:r w:rsidRPr="00614DC4">
        <w:rPr>
          <w:rFonts w:ascii="Times New Roman" w:hAnsi="Times New Roman"/>
          <w:b/>
          <w:sz w:val="28"/>
          <w:szCs w:val="28"/>
          <w:lang w:val="en-US"/>
        </w:rPr>
        <w:t>www</w:t>
      </w:r>
      <w:r w:rsidRPr="00614DC4">
        <w:rPr>
          <w:rFonts w:ascii="Times New Roman" w:hAnsi="Times New Roman"/>
          <w:b/>
          <w:sz w:val="28"/>
          <w:szCs w:val="28"/>
        </w:rPr>
        <w:t>. оловян.забайкальскийкрай.рф</w:t>
      </w:r>
    </w:p>
    <w:p w:rsidR="00E30C94" w:rsidRPr="009C2803" w:rsidRDefault="00E30C94" w:rsidP="00BA6A76">
      <w:pPr>
        <w:spacing w:after="0" w:line="240" w:lineRule="atLeast"/>
        <w:jc w:val="both"/>
        <w:rPr>
          <w:rFonts w:ascii="Times New Roman" w:hAnsi="Times New Roman"/>
          <w:sz w:val="28"/>
          <w:szCs w:val="28"/>
        </w:rPr>
      </w:pPr>
      <w:r>
        <w:rPr>
          <w:rFonts w:ascii="Times New Roman" w:hAnsi="Times New Roman"/>
          <w:b/>
          <w:sz w:val="28"/>
          <w:szCs w:val="28"/>
        </w:rPr>
        <w:t xml:space="preserve">- </w:t>
      </w:r>
      <w:r w:rsidRPr="009C2803">
        <w:rPr>
          <w:rFonts w:ascii="Times New Roman" w:hAnsi="Times New Roman"/>
          <w:sz w:val="28"/>
          <w:szCs w:val="28"/>
        </w:rPr>
        <w:t>на информационном стенде администрации городского поселения «Оловяннинское»</w:t>
      </w:r>
    </w:p>
    <w:p w:rsidR="00E30C94" w:rsidRPr="00300F7D" w:rsidRDefault="00E30C94" w:rsidP="005F4FDB">
      <w:pPr>
        <w:pStyle w:val="NormalWeb"/>
        <w:spacing w:before="0" w:beforeAutospacing="0" w:after="0" w:afterAutospacing="0"/>
        <w:jc w:val="both"/>
        <w:rPr>
          <w:sz w:val="28"/>
          <w:szCs w:val="28"/>
        </w:rPr>
      </w:pPr>
      <w:r>
        <w:rPr>
          <w:rStyle w:val="Strong"/>
        </w:rPr>
        <w:t xml:space="preserve"> </w:t>
      </w:r>
      <w:r w:rsidRPr="00300F7D">
        <w:rPr>
          <w:sz w:val="28"/>
          <w:szCs w:val="28"/>
        </w:rPr>
        <w:t>2.1.3. При ответах на телефонные звонки и устные обращения заявителей  специалист по муниципальному имуществу администрации городского поселения «Оловяннинское»    подробно и в вежливой (корректной) форме информируют обратившихся по интересующим их вопросам.</w:t>
      </w:r>
    </w:p>
    <w:p w:rsidR="00E30C94" w:rsidRDefault="00E30C94" w:rsidP="005F4FDB">
      <w:pPr>
        <w:pStyle w:val="NormalWeb"/>
        <w:spacing w:before="0" w:beforeAutospacing="0" w:after="0" w:afterAutospacing="0"/>
        <w:jc w:val="both"/>
        <w:rPr>
          <w:sz w:val="28"/>
          <w:szCs w:val="28"/>
        </w:rPr>
      </w:pPr>
      <w:r w:rsidRPr="00300F7D">
        <w:rPr>
          <w:sz w:val="28"/>
          <w:szCs w:val="28"/>
        </w:rPr>
        <w:t>При консультировании о перечне документов, необходимых для предоставления муниципальной услуги, сотрудник информирует заявителя о требованиях, предъявляемых к этим документам в соответствии с действующим законодательством, в том числе о том, что:</w:t>
      </w:r>
      <w:r w:rsidRPr="00300F7D">
        <w:rPr>
          <w:sz w:val="28"/>
          <w:szCs w:val="28"/>
        </w:rPr>
        <w:br/>
        <w:t>- заявление для получения муниципальной услуги заполняется от руки или посредством электронных печатающих устройств, составляется в двух экземплярах с приложением документов, предусмотренных приложении №1</w:t>
      </w:r>
    </w:p>
    <w:p w:rsidR="00E30C94" w:rsidRDefault="00E30C94" w:rsidP="005F4FDB">
      <w:pPr>
        <w:pStyle w:val="NormalWeb"/>
        <w:spacing w:before="0" w:beforeAutospacing="0" w:after="0" w:afterAutospacing="0"/>
        <w:jc w:val="both"/>
        <w:rPr>
          <w:sz w:val="28"/>
          <w:szCs w:val="28"/>
        </w:rPr>
      </w:pPr>
      <w:r w:rsidRPr="00300F7D">
        <w:rPr>
          <w:sz w:val="28"/>
          <w:szCs w:val="28"/>
        </w:rPr>
        <w:t xml:space="preserve"> к настоящему регламенту;</w:t>
      </w:r>
    </w:p>
    <w:p w:rsidR="00E30C94" w:rsidRPr="00300F7D" w:rsidRDefault="00E30C94" w:rsidP="005F4FDB">
      <w:pPr>
        <w:pStyle w:val="NormalWeb"/>
        <w:spacing w:before="0" w:beforeAutospacing="0" w:after="0" w:afterAutospacing="0"/>
        <w:jc w:val="both"/>
        <w:rPr>
          <w:sz w:val="28"/>
          <w:szCs w:val="28"/>
        </w:rPr>
      </w:pPr>
      <w:r w:rsidRPr="00300F7D">
        <w:rPr>
          <w:sz w:val="28"/>
          <w:szCs w:val="28"/>
        </w:rPr>
        <w:t xml:space="preserve">- 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  </w:t>
      </w:r>
    </w:p>
    <w:p w:rsidR="00E30C94" w:rsidRDefault="00E30C94" w:rsidP="005F4FDB">
      <w:pPr>
        <w:pStyle w:val="NormalWeb"/>
        <w:spacing w:before="0" w:beforeAutospacing="0" w:after="0" w:afterAutospacing="0"/>
        <w:jc w:val="both"/>
        <w:rPr>
          <w:sz w:val="28"/>
          <w:szCs w:val="28"/>
        </w:rPr>
      </w:pPr>
      <w:r w:rsidRPr="00300F7D">
        <w:rPr>
          <w:sz w:val="28"/>
          <w:szCs w:val="28"/>
        </w:rPr>
        <w:t>2.1.4. Заявитель или представитель заявителя, обратившийся за получением услуги, информируется:</w:t>
      </w:r>
    </w:p>
    <w:p w:rsidR="00E30C94" w:rsidRPr="00300F7D" w:rsidRDefault="00E30C94" w:rsidP="005F4FDB">
      <w:pPr>
        <w:pStyle w:val="NormalWeb"/>
        <w:spacing w:before="0" w:beforeAutospacing="0" w:after="0" w:afterAutospacing="0"/>
        <w:jc w:val="both"/>
        <w:rPr>
          <w:sz w:val="28"/>
          <w:szCs w:val="28"/>
        </w:rPr>
      </w:pPr>
      <w:r w:rsidRPr="00300F7D">
        <w:rPr>
          <w:sz w:val="28"/>
          <w:szCs w:val="28"/>
        </w:rPr>
        <w:t>- о сроке рассмотрения заявления и порядке получения согласования;</w:t>
      </w:r>
    </w:p>
    <w:p w:rsidR="00E30C94" w:rsidRPr="00300F7D" w:rsidRDefault="00E30C94" w:rsidP="005F4FDB">
      <w:pPr>
        <w:pStyle w:val="NormalWeb"/>
        <w:spacing w:before="0" w:beforeAutospacing="0" w:after="0" w:afterAutospacing="0"/>
        <w:jc w:val="both"/>
        <w:rPr>
          <w:sz w:val="28"/>
          <w:szCs w:val="28"/>
        </w:rPr>
      </w:pPr>
      <w:r w:rsidRPr="00300F7D">
        <w:rPr>
          <w:sz w:val="28"/>
          <w:szCs w:val="28"/>
        </w:rPr>
        <w:t>- об основаниях отказа в выдаче согласования.</w:t>
      </w:r>
    </w:p>
    <w:p w:rsidR="00E30C94" w:rsidRPr="00300F7D" w:rsidRDefault="00E30C94" w:rsidP="005F4FDB">
      <w:pPr>
        <w:pStyle w:val="NormalWeb"/>
        <w:spacing w:before="0" w:beforeAutospacing="0" w:after="0" w:afterAutospacing="0"/>
        <w:jc w:val="both"/>
        <w:rPr>
          <w:sz w:val="28"/>
          <w:szCs w:val="28"/>
        </w:rPr>
      </w:pPr>
      <w:r w:rsidRPr="00300F7D">
        <w:rPr>
          <w:sz w:val="28"/>
          <w:szCs w:val="28"/>
        </w:rPr>
        <w:t>2.1.4. При невозможности  специалист по муниципальному имуществу администрации городского поселения «Оловяннинское»,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E30C94" w:rsidRPr="00300F7D" w:rsidRDefault="00E30C94" w:rsidP="00B1173F">
      <w:pPr>
        <w:pStyle w:val="NormalWeb"/>
        <w:spacing w:before="0" w:beforeAutospacing="0" w:after="0" w:afterAutospacing="0"/>
        <w:jc w:val="both"/>
        <w:rPr>
          <w:sz w:val="28"/>
          <w:szCs w:val="28"/>
        </w:rPr>
      </w:pPr>
      <w:r w:rsidRPr="00300F7D">
        <w:rPr>
          <w:rStyle w:val="Strong"/>
          <w:sz w:val="28"/>
          <w:szCs w:val="28"/>
        </w:rPr>
        <w:t>2.2</w:t>
      </w:r>
      <w:r w:rsidRPr="00300F7D">
        <w:rPr>
          <w:sz w:val="28"/>
          <w:szCs w:val="28"/>
        </w:rPr>
        <w:t xml:space="preserve">. </w:t>
      </w:r>
      <w:r w:rsidRPr="00300F7D">
        <w:rPr>
          <w:b/>
          <w:sz w:val="28"/>
          <w:szCs w:val="28"/>
        </w:rPr>
        <w:t>Сроки исполнения муниципальной услуги</w:t>
      </w:r>
      <w:r w:rsidRPr="00300F7D">
        <w:rPr>
          <w:sz w:val="28"/>
          <w:szCs w:val="28"/>
        </w:rPr>
        <w:t>.</w:t>
      </w:r>
    </w:p>
    <w:p w:rsidR="00E30C94" w:rsidRDefault="00E30C94" w:rsidP="00B1173F">
      <w:pPr>
        <w:pStyle w:val="NormalWeb"/>
        <w:spacing w:before="0" w:beforeAutospacing="0" w:after="0" w:afterAutospacing="0"/>
        <w:jc w:val="both"/>
        <w:rPr>
          <w:sz w:val="28"/>
          <w:szCs w:val="28"/>
        </w:rPr>
      </w:pPr>
      <w:r w:rsidRPr="00300F7D">
        <w:rPr>
          <w:sz w:val="28"/>
          <w:szCs w:val="28"/>
        </w:rPr>
        <w:t>2.2.1. Исполнение муниципальной услуги включает в себя следующие административные процедуры:</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разработка и подготовка проекта постановления главы городского поселения  «Оловяннинское» о проведение торгов (конкурса или аукциона) на право заключения договора аренды имущества городского поселения  «Оловяннинское», находящегося в казне;</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рассмотрение и подписание главой администрации городского поселения  «Оловяннинское» постановления;</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регистрация подписанного постановления в администрации;</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получение постановления заявителем.</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2.2.2. Сроки исполнения муниципальной услуги указаны в главе 3 "Административные процедуры" настоящего регламента.</w:t>
      </w:r>
    </w:p>
    <w:p w:rsidR="00E30C94" w:rsidRPr="00300F7D" w:rsidRDefault="00E30C94" w:rsidP="00B1173F">
      <w:pPr>
        <w:pStyle w:val="NormalWeb"/>
        <w:spacing w:before="0" w:beforeAutospacing="0" w:after="0" w:afterAutospacing="0"/>
        <w:jc w:val="both"/>
        <w:rPr>
          <w:b/>
          <w:sz w:val="28"/>
          <w:szCs w:val="28"/>
        </w:rPr>
      </w:pPr>
      <w:r w:rsidRPr="00300F7D">
        <w:rPr>
          <w:rStyle w:val="Strong"/>
          <w:sz w:val="28"/>
          <w:szCs w:val="28"/>
        </w:rPr>
        <w:t>2.3.</w:t>
      </w:r>
      <w:r w:rsidRPr="00300F7D">
        <w:rPr>
          <w:sz w:val="28"/>
          <w:szCs w:val="28"/>
        </w:rPr>
        <w:t xml:space="preserve"> </w:t>
      </w:r>
      <w:r w:rsidRPr="00300F7D">
        <w:rPr>
          <w:b/>
          <w:sz w:val="28"/>
          <w:szCs w:val="28"/>
        </w:rPr>
        <w:t>Перечень оснований отказа в предоставлении муниципальной услуги.</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В предоставлении муниципальной услуги отказывается, если:</w:t>
      </w:r>
    </w:p>
    <w:p w:rsidR="00E30C94" w:rsidRDefault="00E30C94" w:rsidP="00B1173F">
      <w:pPr>
        <w:pStyle w:val="NormalWeb"/>
        <w:spacing w:before="0" w:beforeAutospacing="0" w:after="0" w:afterAutospacing="0"/>
        <w:jc w:val="both"/>
        <w:rPr>
          <w:sz w:val="28"/>
          <w:szCs w:val="28"/>
        </w:rPr>
      </w:pPr>
      <w:r w:rsidRPr="00300F7D">
        <w:rPr>
          <w:sz w:val="28"/>
          <w:szCs w:val="28"/>
        </w:rPr>
        <w:t>- с заявлением обратилось ненадлежащее лицо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E30C94" w:rsidRDefault="00E30C94" w:rsidP="00B1173F">
      <w:pPr>
        <w:pStyle w:val="NormalWeb"/>
        <w:spacing w:before="0" w:beforeAutospacing="0" w:after="0" w:afterAutospacing="0"/>
        <w:jc w:val="both"/>
        <w:rPr>
          <w:sz w:val="28"/>
          <w:szCs w:val="28"/>
        </w:rPr>
      </w:pPr>
      <w:r w:rsidRPr="00300F7D">
        <w:rPr>
          <w:sz w:val="28"/>
          <w:szCs w:val="28"/>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w:t>
      </w:r>
      <w:r>
        <w:rPr>
          <w:sz w:val="28"/>
          <w:szCs w:val="28"/>
        </w:rPr>
        <w:t>ставлении муниципальной услуги)</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предполагаемое целевое использование имущества лишает  администрация городского поселения  «Оловяннинское» возможности осуществлять деятельность, предмет и цели которой определены Уставом, или ограничивает эту возможность;</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администрация городского поселения  «Оловяннинское» не вправе распоряжаться испрашиваемым имуществом;</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предлагаемые условия целевого использования объекта не обеспечивают сохранность имущества или использования его по назначению.</w:t>
      </w:r>
    </w:p>
    <w:p w:rsidR="00E30C94" w:rsidRDefault="00E30C94" w:rsidP="00B1173F">
      <w:pPr>
        <w:pStyle w:val="NormalWeb"/>
        <w:spacing w:before="0" w:beforeAutospacing="0" w:after="0" w:afterAutospacing="0"/>
        <w:jc w:val="both"/>
        <w:rPr>
          <w:b/>
          <w:sz w:val="28"/>
          <w:szCs w:val="28"/>
        </w:rPr>
      </w:pPr>
      <w:r w:rsidRPr="00300F7D">
        <w:rPr>
          <w:rStyle w:val="Strong"/>
          <w:sz w:val="28"/>
          <w:szCs w:val="28"/>
        </w:rPr>
        <w:t>2.4</w:t>
      </w:r>
      <w:r w:rsidRPr="00300F7D">
        <w:rPr>
          <w:sz w:val="28"/>
          <w:szCs w:val="28"/>
        </w:rPr>
        <w:t>.</w:t>
      </w:r>
      <w:r w:rsidRPr="00300F7D">
        <w:rPr>
          <w:b/>
          <w:sz w:val="28"/>
          <w:szCs w:val="28"/>
        </w:rPr>
        <w:t>Требования к составу документов, необходимых для предоставления муниципальной услуги.</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2.4.1. Для осуществления муниципальной услуги перечень необходимых документов указан в приложении № 1 к настоящему регламенту.</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В заявлении, подаваемом на имя главы администрации городского поселения  «Оловяннинское», должны быть указаны:</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наименование заявителя - юридического лица или фамилия, имя, отчество гражданина (копия паспорта);</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адрес (место нахождения) заявителя;</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местоположение недвижимого имущества;</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площадь недвижимого имущества;</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предлагаемое целевое использование недвижимого имущества;</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дата составления заявления.</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2.4.2. Муниципальная услуга предоставляется бесплатно.</w:t>
      </w:r>
    </w:p>
    <w:p w:rsidR="00E30C94" w:rsidRPr="00300F7D" w:rsidRDefault="00E30C94" w:rsidP="00B1173F">
      <w:pPr>
        <w:pStyle w:val="NormalWeb"/>
        <w:spacing w:before="0" w:beforeAutospacing="0" w:after="0" w:afterAutospacing="0"/>
        <w:jc w:val="both"/>
        <w:rPr>
          <w:b/>
          <w:sz w:val="28"/>
          <w:szCs w:val="28"/>
        </w:rPr>
      </w:pPr>
      <w:r w:rsidRPr="00300F7D">
        <w:rPr>
          <w:rStyle w:val="Strong"/>
          <w:sz w:val="28"/>
          <w:szCs w:val="28"/>
        </w:rPr>
        <w:t xml:space="preserve">2.5. </w:t>
      </w:r>
      <w:r w:rsidRPr="00300F7D">
        <w:rPr>
          <w:b/>
          <w:sz w:val="28"/>
          <w:szCs w:val="28"/>
        </w:rPr>
        <w:t>Требования к документам, представляемым заявителем.</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2.5.1.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места жительства должны быть написаны полностью.</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2.5.2.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2.5.3. Предоставлению в равной мере подлежат:</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нотариально заверенные копии документов;</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оригинал документа;</w:t>
      </w:r>
    </w:p>
    <w:p w:rsidR="00E30C94" w:rsidRPr="00300F7D" w:rsidRDefault="00E30C94" w:rsidP="00B1173F">
      <w:pPr>
        <w:pStyle w:val="NormalWeb"/>
        <w:spacing w:before="0" w:beforeAutospacing="0" w:after="0" w:afterAutospacing="0"/>
        <w:jc w:val="both"/>
        <w:rPr>
          <w:sz w:val="28"/>
          <w:szCs w:val="28"/>
        </w:rPr>
      </w:pPr>
      <w:r w:rsidRPr="00300F7D">
        <w:rPr>
          <w:sz w:val="28"/>
          <w:szCs w:val="28"/>
        </w:rPr>
        <w:t>- незаверенные копии при условии предъявления оригинала документа, при этом копия документа сверяется с оригиналом лицом, принимающим документы.</w:t>
      </w:r>
      <w:r w:rsidRPr="00300F7D">
        <w:rPr>
          <w:sz w:val="28"/>
          <w:szCs w:val="28"/>
        </w:rPr>
        <w:br/>
      </w:r>
      <w:r w:rsidRPr="00300F7D">
        <w:rPr>
          <w:rStyle w:val="Strong"/>
          <w:b w:val="0"/>
          <w:sz w:val="28"/>
          <w:szCs w:val="28"/>
        </w:rPr>
        <w:t>2.6.</w:t>
      </w:r>
      <w:r w:rsidRPr="00300F7D">
        <w:rPr>
          <w:sz w:val="28"/>
          <w:szCs w:val="28"/>
        </w:rPr>
        <w:t xml:space="preserve"> Консультации и справки в объеме, предусмотренном настоящим регламентом, предоставляются специалистами в течение всего срока предоставления муниципальной услуги согласно графику приема, указанному в п. 2.1.1.</w:t>
      </w:r>
    </w:p>
    <w:p w:rsidR="00E30C94" w:rsidRPr="00300F7D" w:rsidRDefault="00E30C94" w:rsidP="00B1173F">
      <w:pPr>
        <w:pStyle w:val="NormalWeb"/>
        <w:spacing w:before="0" w:beforeAutospacing="0" w:after="0" w:afterAutospacing="0"/>
        <w:jc w:val="both"/>
        <w:rPr>
          <w:sz w:val="28"/>
          <w:szCs w:val="28"/>
        </w:rPr>
      </w:pPr>
    </w:p>
    <w:p w:rsidR="00E30C94" w:rsidRPr="00300F7D" w:rsidRDefault="00E30C94" w:rsidP="007103A6">
      <w:pPr>
        <w:pStyle w:val="NormalWeb"/>
        <w:numPr>
          <w:ilvl w:val="0"/>
          <w:numId w:val="1"/>
        </w:numPr>
        <w:spacing w:before="0" w:beforeAutospacing="0" w:after="0" w:afterAutospacing="0"/>
        <w:jc w:val="center"/>
        <w:rPr>
          <w:rStyle w:val="Strong"/>
          <w:sz w:val="28"/>
          <w:szCs w:val="28"/>
        </w:rPr>
      </w:pPr>
      <w:r w:rsidRPr="00300F7D">
        <w:rPr>
          <w:rStyle w:val="Strong"/>
          <w:sz w:val="28"/>
          <w:szCs w:val="28"/>
        </w:rPr>
        <w:t>Административные процедуры</w:t>
      </w:r>
    </w:p>
    <w:p w:rsidR="00E30C94" w:rsidRPr="00300F7D" w:rsidRDefault="00E30C94" w:rsidP="007103A6">
      <w:pPr>
        <w:pStyle w:val="NormalWeb"/>
        <w:spacing w:before="0" w:beforeAutospacing="0" w:after="0" w:afterAutospacing="0"/>
        <w:ind w:left="720"/>
        <w:rPr>
          <w:sz w:val="28"/>
          <w:szCs w:val="28"/>
        </w:rPr>
      </w:pPr>
    </w:p>
    <w:p w:rsidR="00E30C94" w:rsidRDefault="00E30C94" w:rsidP="007103A6">
      <w:pPr>
        <w:pStyle w:val="NormalWeb"/>
        <w:spacing w:before="0" w:beforeAutospacing="0" w:after="0" w:afterAutospacing="0"/>
        <w:jc w:val="both"/>
        <w:rPr>
          <w:sz w:val="28"/>
          <w:szCs w:val="28"/>
        </w:rPr>
      </w:pPr>
      <w:r w:rsidRPr="00300F7D">
        <w:rPr>
          <w:sz w:val="28"/>
          <w:szCs w:val="28"/>
        </w:rPr>
        <w:t>3.1. Основанием для начала административной процедуры (муниципальной услуги) является проект постановления администрации городского поселения  «Оловяннинское» о проведение торгов (конкурса или аукциона) на право заключения договора аренды имущества городского поселения  «Оловяннинское», находящегося в казне.</w:t>
      </w:r>
    </w:p>
    <w:p w:rsidR="00E30C94" w:rsidRPr="00300F7D" w:rsidRDefault="00E30C94" w:rsidP="007103A6">
      <w:pPr>
        <w:pStyle w:val="NormalWeb"/>
        <w:spacing w:before="0" w:beforeAutospacing="0" w:after="0" w:afterAutospacing="0"/>
        <w:jc w:val="both"/>
        <w:rPr>
          <w:sz w:val="28"/>
          <w:szCs w:val="28"/>
        </w:rPr>
      </w:pPr>
      <w:r w:rsidRPr="00300F7D">
        <w:rPr>
          <w:sz w:val="28"/>
          <w:szCs w:val="28"/>
        </w:rPr>
        <w:t>3.2. Специалист  администрации городского поселения «Оловяннинское», ответственный за подготовку постановления:</w:t>
      </w:r>
    </w:p>
    <w:p w:rsidR="00E30C94" w:rsidRPr="00300F7D" w:rsidRDefault="00E30C94" w:rsidP="007103A6">
      <w:pPr>
        <w:pStyle w:val="NormalWeb"/>
        <w:spacing w:before="0" w:beforeAutospacing="0" w:after="0" w:afterAutospacing="0"/>
        <w:jc w:val="both"/>
        <w:rPr>
          <w:sz w:val="28"/>
          <w:szCs w:val="28"/>
        </w:rPr>
      </w:pPr>
      <w:r w:rsidRPr="00300F7D">
        <w:rPr>
          <w:sz w:val="28"/>
          <w:szCs w:val="28"/>
        </w:rPr>
        <w:t>- разрабатывает проект постановления о проведение торгов (конкурса или аукциона) на право заключения договора аренды имущества городского поселения  «Оловяннинское» находящегося в казне;</w:t>
      </w:r>
    </w:p>
    <w:p w:rsidR="00E30C94" w:rsidRPr="00300F7D" w:rsidRDefault="00E30C94" w:rsidP="007103A6">
      <w:pPr>
        <w:pStyle w:val="NormalWeb"/>
        <w:spacing w:before="0" w:beforeAutospacing="0" w:after="0" w:afterAutospacing="0"/>
        <w:jc w:val="both"/>
        <w:rPr>
          <w:sz w:val="28"/>
          <w:szCs w:val="28"/>
        </w:rPr>
      </w:pPr>
      <w:r w:rsidRPr="00300F7D">
        <w:rPr>
          <w:sz w:val="28"/>
          <w:szCs w:val="28"/>
        </w:rPr>
        <w:t>- проект постановления направляет главе администрации городского поселения «Оловяннинское» на подпись;</w:t>
      </w:r>
    </w:p>
    <w:p w:rsidR="00E30C94" w:rsidRPr="00300F7D" w:rsidRDefault="00E30C94" w:rsidP="007103A6">
      <w:pPr>
        <w:pStyle w:val="NormalWeb"/>
        <w:spacing w:before="0" w:beforeAutospacing="0" w:after="0" w:afterAutospacing="0"/>
        <w:jc w:val="both"/>
        <w:rPr>
          <w:sz w:val="28"/>
          <w:szCs w:val="28"/>
        </w:rPr>
      </w:pPr>
      <w:r w:rsidRPr="00300F7D">
        <w:rPr>
          <w:sz w:val="28"/>
          <w:szCs w:val="28"/>
        </w:rPr>
        <w:t xml:space="preserve"> - муниципальная услуга испол</w:t>
      </w:r>
      <w:r>
        <w:rPr>
          <w:sz w:val="28"/>
          <w:szCs w:val="28"/>
        </w:rPr>
        <w:t>няется в срок, не превышающий 30</w:t>
      </w:r>
      <w:r w:rsidRPr="00300F7D">
        <w:rPr>
          <w:sz w:val="28"/>
          <w:szCs w:val="28"/>
        </w:rPr>
        <w:t xml:space="preserve"> календарных дней со дня  регистрации  заявления со всеми прилагающимися документами.</w:t>
      </w:r>
    </w:p>
    <w:p w:rsidR="00E30C94" w:rsidRPr="00300F7D" w:rsidRDefault="00E30C94" w:rsidP="007103A6">
      <w:pPr>
        <w:pStyle w:val="NormalWeb"/>
        <w:spacing w:before="0" w:beforeAutospacing="0" w:after="0" w:afterAutospacing="0"/>
        <w:jc w:val="both"/>
        <w:rPr>
          <w:sz w:val="28"/>
          <w:szCs w:val="28"/>
        </w:rPr>
      </w:pPr>
      <w:r w:rsidRPr="00300F7D">
        <w:rPr>
          <w:sz w:val="28"/>
          <w:szCs w:val="28"/>
        </w:rPr>
        <w:t>3.3. Глава администрации городского поселения  «Оловяннинское» рассматривает и подписывает постановление о проведение торгов (конкурса или аукциона) на право заключения договора аренды имущества городского поселения  «Оловяннинское», находящегося в казне.</w:t>
      </w:r>
    </w:p>
    <w:p w:rsidR="00E30C94" w:rsidRPr="00300F7D" w:rsidRDefault="00E30C94" w:rsidP="007103A6">
      <w:pPr>
        <w:pStyle w:val="NormalWeb"/>
        <w:spacing w:before="0" w:beforeAutospacing="0" w:after="0" w:afterAutospacing="0"/>
        <w:jc w:val="both"/>
        <w:rPr>
          <w:sz w:val="28"/>
          <w:szCs w:val="28"/>
        </w:rPr>
      </w:pPr>
      <w:r w:rsidRPr="00300F7D">
        <w:rPr>
          <w:sz w:val="28"/>
          <w:szCs w:val="28"/>
        </w:rPr>
        <w:t>3.4. После подписания постановления администрация городского поселения  «Оловяннинское» проводит его регистрацию.</w:t>
      </w:r>
    </w:p>
    <w:p w:rsidR="00E30C94" w:rsidRPr="00300F7D" w:rsidRDefault="00E30C94" w:rsidP="007103A6">
      <w:pPr>
        <w:pStyle w:val="NormalWeb"/>
        <w:spacing w:before="0" w:beforeAutospacing="0" w:after="0" w:afterAutospacing="0"/>
        <w:jc w:val="both"/>
        <w:rPr>
          <w:sz w:val="28"/>
          <w:szCs w:val="28"/>
        </w:rPr>
      </w:pPr>
    </w:p>
    <w:p w:rsidR="00E30C94" w:rsidRPr="00300F7D" w:rsidRDefault="00E30C94" w:rsidP="00C95EE3">
      <w:pPr>
        <w:pStyle w:val="NormalWeb"/>
        <w:numPr>
          <w:ilvl w:val="0"/>
          <w:numId w:val="1"/>
        </w:numPr>
        <w:spacing w:before="0" w:beforeAutospacing="0" w:after="0" w:afterAutospacing="0"/>
        <w:jc w:val="center"/>
        <w:rPr>
          <w:rStyle w:val="Strong"/>
          <w:sz w:val="28"/>
          <w:szCs w:val="28"/>
        </w:rPr>
      </w:pPr>
      <w:r w:rsidRPr="00300F7D">
        <w:rPr>
          <w:rStyle w:val="Strong"/>
          <w:sz w:val="28"/>
          <w:szCs w:val="28"/>
        </w:rPr>
        <w:t>Порядок и формы контроля за предоставлением</w:t>
      </w:r>
      <w:r w:rsidRPr="00300F7D">
        <w:rPr>
          <w:b/>
          <w:bCs/>
          <w:sz w:val="28"/>
          <w:szCs w:val="28"/>
        </w:rPr>
        <w:br/>
      </w:r>
      <w:r w:rsidRPr="00300F7D">
        <w:rPr>
          <w:rStyle w:val="Strong"/>
          <w:sz w:val="28"/>
          <w:szCs w:val="28"/>
        </w:rPr>
        <w:t>муниципальной услуги</w:t>
      </w:r>
    </w:p>
    <w:p w:rsidR="00E30C94" w:rsidRPr="00300F7D" w:rsidRDefault="00E30C94" w:rsidP="00C95EE3">
      <w:pPr>
        <w:pStyle w:val="NormalWeb"/>
        <w:spacing w:before="0" w:beforeAutospacing="0" w:after="0" w:afterAutospacing="0"/>
        <w:ind w:left="720"/>
        <w:rPr>
          <w:sz w:val="28"/>
          <w:szCs w:val="28"/>
        </w:rPr>
      </w:pPr>
    </w:p>
    <w:p w:rsidR="00E30C94" w:rsidRPr="00300F7D" w:rsidRDefault="00E30C94" w:rsidP="00C95EE3">
      <w:pPr>
        <w:pStyle w:val="NormalWeb"/>
        <w:spacing w:before="0" w:beforeAutospacing="0" w:after="0" w:afterAutospacing="0"/>
        <w:jc w:val="both"/>
        <w:rPr>
          <w:sz w:val="28"/>
          <w:szCs w:val="28"/>
        </w:rPr>
      </w:pPr>
      <w:r w:rsidRPr="00300F7D">
        <w:rPr>
          <w:sz w:val="28"/>
          <w:szCs w:val="28"/>
        </w:rPr>
        <w:t>4.1. Контроль за предоставлением услуги осуществляется  должностными лицами администрации городского поселения «Оловяннинское».</w:t>
      </w:r>
    </w:p>
    <w:p w:rsidR="00E30C94" w:rsidRDefault="00E30C94" w:rsidP="00C95EE3">
      <w:pPr>
        <w:pStyle w:val="NormalWeb"/>
        <w:spacing w:before="0" w:beforeAutospacing="0" w:after="0" w:afterAutospacing="0"/>
        <w:jc w:val="both"/>
        <w:rPr>
          <w:sz w:val="28"/>
          <w:szCs w:val="28"/>
        </w:rPr>
      </w:pPr>
      <w:r w:rsidRPr="00300F7D">
        <w:rPr>
          <w:sz w:val="28"/>
          <w:szCs w:val="28"/>
        </w:rPr>
        <w:t>4.2. Лица, ответственные за текущий контроль, проверяют исполнение должностными лицами, ответственными за предоставление услуги, положений настоящего регламента.</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4.3. Контроль за полнотой и качеством предоставления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r w:rsidRPr="00300F7D">
        <w:rPr>
          <w:sz w:val="28"/>
          <w:szCs w:val="28"/>
        </w:rPr>
        <w:b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r w:rsidRPr="00300F7D">
        <w:rPr>
          <w:sz w:val="28"/>
          <w:szCs w:val="28"/>
        </w:rPr>
        <w:br/>
        <w:t>4.5. В случае выявления нарушений порядка и сроков предоставления услуги осуществляется привлечение виновных лиц к ответственности в соответствии с законодательством Российской Федерации.</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4.6.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numPr>
          <w:ilvl w:val="0"/>
          <w:numId w:val="1"/>
        </w:numPr>
        <w:spacing w:before="0" w:beforeAutospacing="0" w:after="0" w:afterAutospacing="0"/>
        <w:jc w:val="center"/>
        <w:rPr>
          <w:rStyle w:val="Strong"/>
          <w:sz w:val="28"/>
          <w:szCs w:val="28"/>
        </w:rPr>
      </w:pPr>
      <w:r w:rsidRPr="00300F7D">
        <w:rPr>
          <w:rStyle w:val="Strong"/>
          <w:sz w:val="28"/>
          <w:szCs w:val="28"/>
        </w:rPr>
        <w:t>Порядок обжалования действий (бездействия)</w:t>
      </w:r>
      <w:r w:rsidRPr="00300F7D">
        <w:rPr>
          <w:b/>
          <w:bCs/>
          <w:sz w:val="28"/>
          <w:szCs w:val="28"/>
        </w:rPr>
        <w:br/>
      </w:r>
      <w:r w:rsidRPr="00300F7D">
        <w:rPr>
          <w:rStyle w:val="Strong"/>
          <w:sz w:val="28"/>
          <w:szCs w:val="28"/>
        </w:rPr>
        <w:t>должностного лица, а также принимаемого им решения</w:t>
      </w:r>
      <w:r w:rsidRPr="00300F7D">
        <w:rPr>
          <w:b/>
          <w:bCs/>
          <w:sz w:val="28"/>
          <w:szCs w:val="28"/>
        </w:rPr>
        <w:br/>
      </w:r>
      <w:r w:rsidRPr="00300F7D">
        <w:rPr>
          <w:rStyle w:val="Strong"/>
          <w:sz w:val="28"/>
          <w:szCs w:val="28"/>
        </w:rPr>
        <w:t>при предоставлении муниципальной услуги</w:t>
      </w:r>
    </w:p>
    <w:p w:rsidR="00E30C94" w:rsidRPr="00300F7D" w:rsidRDefault="00E30C94" w:rsidP="00C95EE3">
      <w:pPr>
        <w:pStyle w:val="NormalWeb"/>
        <w:spacing w:before="0" w:beforeAutospacing="0" w:after="0" w:afterAutospacing="0"/>
        <w:ind w:left="720"/>
        <w:rPr>
          <w:sz w:val="28"/>
          <w:szCs w:val="28"/>
        </w:rPr>
      </w:pPr>
    </w:p>
    <w:p w:rsidR="00E30C94" w:rsidRDefault="00E30C94" w:rsidP="00C95EE3">
      <w:pPr>
        <w:pStyle w:val="NormalWeb"/>
        <w:spacing w:before="0" w:beforeAutospacing="0" w:after="0" w:afterAutospacing="0"/>
        <w:jc w:val="both"/>
        <w:rPr>
          <w:sz w:val="28"/>
          <w:szCs w:val="28"/>
        </w:rPr>
      </w:pPr>
      <w:r w:rsidRPr="00300F7D">
        <w:rPr>
          <w:sz w:val="28"/>
          <w:szCs w:val="28"/>
        </w:rPr>
        <w:t>5.1. Обжалование действий (бездействия) должностных лиц осуществляется в досудебном и (или) судебном порядке в соответствии с законодательством Российской Федерации.</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5.2.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E30C94" w:rsidRDefault="00E30C94" w:rsidP="00C95EE3">
      <w:pPr>
        <w:pStyle w:val="NormalWeb"/>
        <w:spacing w:before="0" w:beforeAutospacing="0" w:after="0" w:afterAutospacing="0"/>
        <w:jc w:val="both"/>
        <w:rPr>
          <w:sz w:val="28"/>
          <w:szCs w:val="28"/>
        </w:rPr>
      </w:pPr>
      <w:r w:rsidRPr="00300F7D">
        <w:rPr>
          <w:sz w:val="28"/>
          <w:szCs w:val="28"/>
        </w:rPr>
        <w:t>5.3. Заявители имеют право обратиться с жалобой лично или направить письменное обращение, жалобу (претензию) на имя главы администрации по адресу:  674500, Забайкальский край, Оловяннинский район, п.Оловянная, ул. Московская, 52</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5.4. Письменное обращение (жалоба) подлежит обяз</w:t>
      </w:r>
      <w:r>
        <w:rPr>
          <w:sz w:val="28"/>
          <w:szCs w:val="28"/>
        </w:rPr>
        <w:t>ательной регистрации в течение 5</w:t>
      </w:r>
      <w:r w:rsidRPr="00300F7D">
        <w:rPr>
          <w:sz w:val="28"/>
          <w:szCs w:val="28"/>
        </w:rPr>
        <w:t xml:space="preserve"> дней с момента поступления.</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5.5. В своем письменном обращении заявитель в обязательном порядке указывает следующую информацию:</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 свои фамилию имя, отчество (последнее - при наличии) либо наименование юридического лица, которым подается обращение, почтовый адрес, по которому должен быть направлен ответ;</w:t>
      </w:r>
    </w:p>
    <w:p w:rsidR="00E30C94" w:rsidRDefault="00E30C94" w:rsidP="00C95EE3">
      <w:pPr>
        <w:pStyle w:val="NormalWeb"/>
        <w:spacing w:before="0" w:beforeAutospacing="0" w:after="0" w:afterAutospacing="0"/>
        <w:jc w:val="both"/>
        <w:rPr>
          <w:sz w:val="28"/>
          <w:szCs w:val="28"/>
        </w:rPr>
      </w:pPr>
      <w:r w:rsidRPr="00300F7D">
        <w:rPr>
          <w:sz w:val="28"/>
          <w:szCs w:val="28"/>
        </w:rPr>
        <w:t>- наименование органа либо фамилию, имя, отчество, либо должность специалиста, решение, действие (бездействие) которого нарушает права и законные интересы заявителя;</w:t>
      </w:r>
    </w:p>
    <w:p w:rsidR="00E30C94" w:rsidRDefault="00E30C94" w:rsidP="00C95EE3">
      <w:pPr>
        <w:pStyle w:val="NormalWeb"/>
        <w:spacing w:before="0" w:beforeAutospacing="0" w:after="0" w:afterAutospacing="0"/>
        <w:jc w:val="both"/>
        <w:rPr>
          <w:sz w:val="28"/>
          <w:szCs w:val="28"/>
        </w:rPr>
      </w:pPr>
      <w:r w:rsidRPr="00300F7D">
        <w:rPr>
          <w:sz w:val="28"/>
          <w:szCs w:val="28"/>
        </w:rPr>
        <w:t>- суть нарушенных прав и законных интересов, противоправного решения, действия (бездействия);</w:t>
      </w:r>
    </w:p>
    <w:p w:rsidR="00E30C94" w:rsidRDefault="00E30C94" w:rsidP="00C95EE3">
      <w:pPr>
        <w:pStyle w:val="NormalWeb"/>
        <w:spacing w:before="0" w:beforeAutospacing="0" w:after="0" w:afterAutospacing="0"/>
        <w:jc w:val="both"/>
        <w:rPr>
          <w:sz w:val="28"/>
          <w:szCs w:val="28"/>
        </w:rPr>
      </w:pPr>
      <w:r w:rsidRPr="00300F7D">
        <w:rPr>
          <w:sz w:val="28"/>
          <w:szCs w:val="28"/>
        </w:rPr>
        <w:t>- подпись (для юридических лиц - подпись соответствующего должностного лица) и дату.</w:t>
      </w:r>
    </w:p>
    <w:p w:rsidR="00E30C94" w:rsidRDefault="00E30C94" w:rsidP="00C95EE3">
      <w:pPr>
        <w:pStyle w:val="NormalWeb"/>
        <w:spacing w:before="0" w:beforeAutospacing="0" w:after="0" w:afterAutospacing="0"/>
        <w:jc w:val="both"/>
        <w:rPr>
          <w:sz w:val="28"/>
          <w:szCs w:val="28"/>
        </w:rPr>
      </w:pPr>
      <w:r w:rsidRPr="00300F7D">
        <w:rPr>
          <w:sz w:val="28"/>
          <w:szCs w:val="28"/>
        </w:rPr>
        <w:t>5.6. По результатам рассмотрения жалобы принимается решение об удовлетворении требований заявителя либо об отказе в удовлетворении жалобы.</w:t>
      </w:r>
      <w:r w:rsidRPr="00300F7D">
        <w:rPr>
          <w:sz w:val="28"/>
          <w:szCs w:val="28"/>
        </w:rPr>
        <w:br/>
        <w:t>Письменный ответ, содержащий результаты рассмотрения обращения, направляется заявителю.</w:t>
      </w:r>
    </w:p>
    <w:p w:rsidR="00E30C94" w:rsidRDefault="00E30C94" w:rsidP="00C95EE3">
      <w:pPr>
        <w:pStyle w:val="NormalWeb"/>
        <w:spacing w:before="0" w:beforeAutospacing="0" w:after="0" w:afterAutospacing="0"/>
        <w:jc w:val="both"/>
        <w:rPr>
          <w:sz w:val="28"/>
          <w:szCs w:val="28"/>
        </w:rPr>
      </w:pPr>
      <w:r w:rsidRPr="00300F7D">
        <w:rPr>
          <w:sz w:val="28"/>
          <w:szCs w:val="28"/>
        </w:rPr>
        <w:t>5.7.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E30C94" w:rsidRDefault="00E30C94" w:rsidP="00C95EE3">
      <w:pPr>
        <w:pStyle w:val="NormalWeb"/>
        <w:spacing w:before="0" w:beforeAutospacing="0" w:after="0" w:afterAutospacing="0"/>
        <w:jc w:val="both"/>
        <w:rPr>
          <w:sz w:val="28"/>
          <w:szCs w:val="28"/>
        </w:rPr>
      </w:pPr>
      <w:r w:rsidRPr="00300F7D">
        <w:rPr>
          <w:sz w:val="28"/>
          <w:szCs w:val="28"/>
        </w:rPr>
        <w:t>5.8. Ответ на обращение (жалобу) подготавливается и нап</w:t>
      </w:r>
      <w:r>
        <w:rPr>
          <w:sz w:val="28"/>
          <w:szCs w:val="28"/>
        </w:rPr>
        <w:t>равляется заявителю в срок до 15</w:t>
      </w:r>
      <w:r w:rsidRPr="00300F7D">
        <w:rPr>
          <w:sz w:val="28"/>
          <w:szCs w:val="28"/>
        </w:rPr>
        <w:t xml:space="preserve"> дней со дня регистрации обращения (жалобы). В исключительных случаях срок рассмотрения обращения (жалобы) может быт</w:t>
      </w:r>
      <w:r>
        <w:rPr>
          <w:sz w:val="28"/>
          <w:szCs w:val="28"/>
        </w:rPr>
        <w:t>ь продлен, но не более чем на 15</w:t>
      </w:r>
      <w:r w:rsidRPr="00300F7D">
        <w:rPr>
          <w:sz w:val="28"/>
          <w:szCs w:val="28"/>
        </w:rPr>
        <w:t xml:space="preserve"> дней с одновременным информированием заявителя и указанием причин продления.</w:t>
      </w:r>
      <w:r w:rsidRPr="00300F7D">
        <w:rPr>
          <w:sz w:val="28"/>
          <w:szCs w:val="28"/>
        </w:rPr>
        <w:br/>
        <w:t>5.9. В рассмотрении обращения (жалобы) заявителю отказывается в следующих случаях:</w:t>
      </w:r>
    </w:p>
    <w:p w:rsidR="00E30C94" w:rsidRDefault="00E30C94" w:rsidP="00C95EE3">
      <w:pPr>
        <w:pStyle w:val="NormalWeb"/>
        <w:spacing w:before="0" w:beforeAutospacing="0" w:after="0" w:afterAutospacing="0"/>
        <w:jc w:val="both"/>
        <w:rPr>
          <w:sz w:val="28"/>
          <w:szCs w:val="28"/>
        </w:rPr>
      </w:pPr>
      <w:r w:rsidRPr="00300F7D">
        <w:rPr>
          <w:sz w:val="28"/>
          <w:szCs w:val="28"/>
        </w:rPr>
        <w:t>- если в письменном обращении не указаны фамилия лица, направившего обращение, и почтовый адрес, по которому должен быть направлен ответ;</w:t>
      </w:r>
      <w:r w:rsidRPr="00300F7D">
        <w:rPr>
          <w:sz w:val="28"/>
          <w:szCs w:val="28"/>
        </w:rPr>
        <w:br/>
        <w:t>- если 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E30C94" w:rsidRDefault="00E30C94" w:rsidP="00C95EE3">
      <w:pPr>
        <w:pStyle w:val="NormalWeb"/>
        <w:spacing w:before="0" w:beforeAutospacing="0" w:after="0" w:afterAutospacing="0"/>
        <w:jc w:val="both"/>
        <w:rPr>
          <w:sz w:val="28"/>
          <w:szCs w:val="28"/>
        </w:rPr>
      </w:pPr>
      <w:r w:rsidRPr="00300F7D">
        <w:rPr>
          <w:sz w:val="28"/>
          <w:szCs w:val="28"/>
        </w:rPr>
        <w:t>- если получено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E30C94" w:rsidRDefault="00E30C94" w:rsidP="00C95EE3">
      <w:pPr>
        <w:pStyle w:val="NormalWeb"/>
        <w:spacing w:before="0" w:beforeAutospacing="0" w:after="0" w:afterAutospacing="0"/>
        <w:jc w:val="both"/>
        <w:rPr>
          <w:sz w:val="28"/>
          <w:szCs w:val="28"/>
        </w:rPr>
      </w:pPr>
      <w:r w:rsidRPr="00300F7D">
        <w:rPr>
          <w:sz w:val="28"/>
          <w:szCs w:val="28"/>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0C94" w:rsidRPr="00300F7D" w:rsidRDefault="00E30C94" w:rsidP="00C95EE3">
      <w:pPr>
        <w:pStyle w:val="NormalWeb"/>
        <w:spacing w:before="0" w:beforeAutospacing="0" w:after="0" w:afterAutospacing="0"/>
        <w:jc w:val="both"/>
        <w:rPr>
          <w:sz w:val="28"/>
          <w:szCs w:val="28"/>
        </w:rPr>
      </w:pPr>
      <w:r w:rsidRPr="00300F7D">
        <w:rPr>
          <w:sz w:val="28"/>
          <w:szCs w:val="28"/>
        </w:rPr>
        <w:t>5.10.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Default="00E30C94" w:rsidP="00C95EE3">
      <w:pPr>
        <w:pStyle w:val="NormalWeb"/>
        <w:spacing w:before="0" w:beforeAutospacing="0" w:after="0" w:afterAutospacing="0"/>
        <w:jc w:val="both"/>
        <w:rPr>
          <w:sz w:val="28"/>
          <w:szCs w:val="28"/>
        </w:rPr>
      </w:pPr>
    </w:p>
    <w:p w:rsidR="00E30C94" w:rsidRPr="00300F7D" w:rsidRDefault="00E30C94" w:rsidP="00C95EE3">
      <w:pPr>
        <w:pStyle w:val="NormalWeb"/>
        <w:spacing w:before="0" w:beforeAutospacing="0" w:after="0" w:afterAutospacing="0"/>
        <w:jc w:val="both"/>
        <w:rPr>
          <w:sz w:val="28"/>
          <w:szCs w:val="28"/>
        </w:rPr>
      </w:pPr>
    </w:p>
    <w:p w:rsidR="00E30C94" w:rsidRPr="00BA6A76" w:rsidRDefault="00E30C94" w:rsidP="00F5030E">
      <w:pPr>
        <w:autoSpaceDE w:val="0"/>
        <w:autoSpaceDN w:val="0"/>
        <w:adjustRightInd w:val="0"/>
        <w:spacing w:after="0" w:line="240" w:lineRule="auto"/>
        <w:jc w:val="right"/>
        <w:outlineLvl w:val="1"/>
        <w:rPr>
          <w:rFonts w:ascii="Times New Roman" w:hAnsi="Times New Roman"/>
          <w:sz w:val="24"/>
          <w:szCs w:val="24"/>
        </w:rPr>
      </w:pPr>
      <w:r w:rsidRPr="00BA6A76">
        <w:rPr>
          <w:rFonts w:ascii="Times New Roman" w:hAnsi="Times New Roman"/>
          <w:sz w:val="24"/>
          <w:szCs w:val="24"/>
        </w:rPr>
        <w:t>Приложение № 1</w:t>
      </w:r>
    </w:p>
    <w:p w:rsidR="00E30C94" w:rsidRPr="00BA6A76" w:rsidRDefault="00E30C94" w:rsidP="00DB2BEA">
      <w:pPr>
        <w:pStyle w:val="NormalWeb"/>
        <w:spacing w:before="0" w:beforeAutospacing="0" w:after="0" w:afterAutospacing="0"/>
        <w:jc w:val="right"/>
        <w:rPr>
          <w:rStyle w:val="Strong"/>
          <w:b w:val="0"/>
        </w:rPr>
      </w:pPr>
      <w:r w:rsidRPr="00BA6A76">
        <w:t>к Административному регламенту</w:t>
      </w:r>
      <w:r w:rsidRPr="00BA6A76">
        <w:rPr>
          <w:rStyle w:val="Strong"/>
          <w:b w:val="0"/>
        </w:rPr>
        <w:t xml:space="preserve"> предоставления </w:t>
      </w:r>
    </w:p>
    <w:p w:rsidR="00E30C94" w:rsidRPr="00BA6A76" w:rsidRDefault="00E30C94" w:rsidP="00DB2BEA">
      <w:pPr>
        <w:pStyle w:val="NormalWeb"/>
        <w:spacing w:before="0" w:beforeAutospacing="0" w:after="0" w:afterAutospacing="0"/>
        <w:jc w:val="right"/>
        <w:rPr>
          <w:rStyle w:val="Strong"/>
          <w:b w:val="0"/>
        </w:rPr>
      </w:pPr>
      <w:r w:rsidRPr="00BA6A76">
        <w:rPr>
          <w:rStyle w:val="Strong"/>
          <w:b w:val="0"/>
        </w:rPr>
        <w:t xml:space="preserve">муниципальной услуги «Предоставление информации </w:t>
      </w:r>
    </w:p>
    <w:p w:rsidR="00E30C94" w:rsidRPr="00BA6A76" w:rsidRDefault="00E30C94" w:rsidP="00DB2BEA">
      <w:pPr>
        <w:pStyle w:val="NormalWeb"/>
        <w:spacing w:before="0" w:beforeAutospacing="0" w:after="0" w:afterAutospacing="0"/>
        <w:jc w:val="right"/>
        <w:rPr>
          <w:rStyle w:val="Strong"/>
          <w:b w:val="0"/>
        </w:rPr>
      </w:pPr>
      <w:r w:rsidRPr="00BA6A76">
        <w:rPr>
          <w:rStyle w:val="Strong"/>
          <w:b w:val="0"/>
        </w:rPr>
        <w:t xml:space="preserve">об объектах недвижимого имущества, находящегося </w:t>
      </w:r>
    </w:p>
    <w:p w:rsidR="00E30C94" w:rsidRPr="00BA6A76" w:rsidRDefault="00E30C94" w:rsidP="00DB2BEA">
      <w:pPr>
        <w:pStyle w:val="NormalWeb"/>
        <w:spacing w:before="0" w:beforeAutospacing="0" w:after="0" w:afterAutospacing="0"/>
        <w:jc w:val="right"/>
        <w:rPr>
          <w:rStyle w:val="Strong"/>
          <w:b w:val="0"/>
        </w:rPr>
      </w:pPr>
      <w:r w:rsidRPr="00BA6A76">
        <w:rPr>
          <w:rStyle w:val="Strong"/>
          <w:b w:val="0"/>
        </w:rPr>
        <w:t xml:space="preserve">в муниципальной собственности и </w:t>
      </w:r>
    </w:p>
    <w:p w:rsidR="00E30C94" w:rsidRPr="00BA6A76" w:rsidRDefault="00E30C94" w:rsidP="00DB2BEA">
      <w:pPr>
        <w:pStyle w:val="NormalWeb"/>
        <w:spacing w:before="0" w:beforeAutospacing="0" w:after="0" w:afterAutospacing="0"/>
        <w:jc w:val="right"/>
        <w:rPr>
          <w:rStyle w:val="Strong"/>
          <w:b w:val="0"/>
        </w:rPr>
      </w:pPr>
      <w:r w:rsidRPr="00BA6A76">
        <w:rPr>
          <w:rStyle w:val="Strong"/>
          <w:b w:val="0"/>
        </w:rPr>
        <w:t>предназначенной для сдачи в аренду»</w:t>
      </w:r>
    </w:p>
    <w:p w:rsidR="00E30C94" w:rsidRPr="00BA6A76" w:rsidRDefault="00E30C94" w:rsidP="00CB4287">
      <w:pPr>
        <w:pStyle w:val="NormalWeb"/>
        <w:spacing w:before="0" w:beforeAutospacing="0" w:after="0" w:afterAutospacing="0"/>
        <w:jc w:val="right"/>
        <w:rPr>
          <w:rStyle w:val="Strong"/>
          <w:b w:val="0"/>
        </w:rPr>
      </w:pPr>
      <w:r w:rsidRPr="00BA6A76">
        <w:rPr>
          <w:rStyle w:val="Strong"/>
          <w:b w:val="0"/>
        </w:rPr>
        <w:t xml:space="preserve"> на территории городского поселения «Оловяннинское»</w:t>
      </w:r>
    </w:p>
    <w:p w:rsidR="00E30C94" w:rsidRPr="00300F7D" w:rsidRDefault="00E30C94" w:rsidP="00F5030E">
      <w:pPr>
        <w:autoSpaceDE w:val="0"/>
        <w:autoSpaceDN w:val="0"/>
        <w:adjustRightInd w:val="0"/>
        <w:spacing w:after="0" w:line="240" w:lineRule="auto"/>
        <w:jc w:val="right"/>
        <w:outlineLvl w:val="1"/>
        <w:rPr>
          <w:rFonts w:ascii="Times New Roman" w:hAnsi="Times New Roman"/>
          <w:sz w:val="28"/>
          <w:szCs w:val="28"/>
        </w:rPr>
      </w:pPr>
    </w:p>
    <w:p w:rsidR="00E30C94" w:rsidRPr="00300F7D" w:rsidRDefault="00E30C94" w:rsidP="00F5030E">
      <w:pPr>
        <w:autoSpaceDE w:val="0"/>
        <w:autoSpaceDN w:val="0"/>
        <w:adjustRightInd w:val="0"/>
        <w:spacing w:after="0" w:line="240" w:lineRule="auto"/>
        <w:rPr>
          <w:rFonts w:ascii="Times New Roman" w:hAnsi="Times New Roman"/>
          <w:sz w:val="28"/>
          <w:szCs w:val="28"/>
        </w:rPr>
      </w:pPr>
    </w:p>
    <w:p w:rsidR="00E30C94" w:rsidRPr="00300F7D" w:rsidRDefault="00E30C94" w:rsidP="00DB2BEA">
      <w:pPr>
        <w:pStyle w:val="NormalWeb"/>
        <w:spacing w:before="0" w:beforeAutospacing="0" w:after="0" w:afterAutospacing="0"/>
        <w:jc w:val="center"/>
        <w:rPr>
          <w:rStyle w:val="Strong"/>
          <w:b w:val="0"/>
          <w:sz w:val="28"/>
          <w:szCs w:val="28"/>
        </w:rPr>
      </w:pPr>
      <w:r w:rsidRPr="00300F7D">
        <w:rPr>
          <w:sz w:val="28"/>
          <w:szCs w:val="28"/>
        </w:rPr>
        <w:t xml:space="preserve">Блок – схема </w:t>
      </w:r>
      <w:r w:rsidRPr="00300F7D">
        <w:rPr>
          <w:b/>
          <w:sz w:val="28"/>
          <w:szCs w:val="28"/>
        </w:rPr>
        <w:t xml:space="preserve">к  </w:t>
      </w:r>
      <w:r w:rsidRPr="00300F7D">
        <w:rPr>
          <w:rStyle w:val="Strong"/>
          <w:b w:val="0"/>
          <w:sz w:val="28"/>
          <w:szCs w:val="28"/>
        </w:rPr>
        <w:t> административному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предназначенной для сдачи в аренду» на территории городского поселения «Оловяннинское»</w:t>
      </w:r>
    </w:p>
    <w:p w:rsidR="00E30C94" w:rsidRPr="00300F7D" w:rsidRDefault="00E30C94" w:rsidP="00F5030E">
      <w:pPr>
        <w:autoSpaceDE w:val="0"/>
        <w:autoSpaceDN w:val="0"/>
        <w:adjustRightInd w:val="0"/>
        <w:spacing w:after="0" w:line="240" w:lineRule="auto"/>
        <w:jc w:val="both"/>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30C94" w:rsidRPr="00300F7D" w:rsidTr="007465DB">
        <w:tc>
          <w:tcPr>
            <w:tcW w:w="9288" w:type="dxa"/>
          </w:tcPr>
          <w:p w:rsidR="00E30C94" w:rsidRPr="00300F7D" w:rsidRDefault="00E30C94" w:rsidP="00F5030E">
            <w:pPr>
              <w:autoSpaceDE w:val="0"/>
              <w:autoSpaceDN w:val="0"/>
              <w:adjustRightInd w:val="0"/>
              <w:spacing w:after="0" w:line="240" w:lineRule="auto"/>
              <w:jc w:val="center"/>
              <w:outlineLvl w:val="1"/>
              <w:rPr>
                <w:rFonts w:ascii="Times New Roman" w:hAnsi="Times New Roman"/>
                <w:sz w:val="28"/>
                <w:szCs w:val="28"/>
              </w:rPr>
            </w:pPr>
          </w:p>
          <w:p w:rsidR="00E30C94" w:rsidRPr="00300F7D" w:rsidRDefault="00E30C94" w:rsidP="00F5030E">
            <w:pPr>
              <w:autoSpaceDE w:val="0"/>
              <w:autoSpaceDN w:val="0"/>
              <w:adjustRightInd w:val="0"/>
              <w:spacing w:after="0" w:line="240" w:lineRule="auto"/>
              <w:jc w:val="center"/>
              <w:outlineLvl w:val="1"/>
              <w:rPr>
                <w:rFonts w:ascii="Times New Roman" w:hAnsi="Times New Roman"/>
                <w:sz w:val="28"/>
                <w:szCs w:val="28"/>
              </w:rPr>
            </w:pPr>
            <w:r w:rsidRPr="00300F7D">
              <w:rPr>
                <w:rFonts w:ascii="Times New Roman" w:hAnsi="Times New Roman"/>
                <w:sz w:val="28"/>
                <w:szCs w:val="28"/>
              </w:rPr>
              <w:t>Обращение (физические, юридические лица)</w:t>
            </w:r>
          </w:p>
          <w:p w:rsidR="00E30C94" w:rsidRPr="00300F7D" w:rsidRDefault="00E30C94" w:rsidP="00F5030E">
            <w:pPr>
              <w:autoSpaceDE w:val="0"/>
              <w:autoSpaceDN w:val="0"/>
              <w:adjustRightInd w:val="0"/>
              <w:spacing w:after="0" w:line="240" w:lineRule="auto"/>
              <w:jc w:val="center"/>
              <w:outlineLvl w:val="1"/>
              <w:rPr>
                <w:rFonts w:ascii="Times New Roman" w:hAnsi="Times New Roman"/>
                <w:sz w:val="28"/>
                <w:szCs w:val="28"/>
              </w:rPr>
            </w:pPr>
          </w:p>
        </w:tc>
      </w:tr>
    </w:tbl>
    <w:p w:rsidR="00E30C94" w:rsidRPr="00300F7D" w:rsidRDefault="00E30C94" w:rsidP="00FC3CFF">
      <w:pPr>
        <w:tabs>
          <w:tab w:val="left" w:pos="6885"/>
        </w:tabs>
        <w:autoSpaceDE w:val="0"/>
        <w:autoSpaceDN w:val="0"/>
        <w:adjustRightInd w:val="0"/>
        <w:spacing w:after="0" w:line="240" w:lineRule="auto"/>
        <w:outlineLvl w:val="1"/>
        <w:rPr>
          <w:rFonts w:ascii="Times New Roman" w:hAnsi="Times New Roman"/>
          <w:sz w:val="28"/>
          <w:szCs w:val="28"/>
        </w:rPr>
      </w:pPr>
    </w:p>
    <w:p w:rsidR="00E30C94" w:rsidRPr="00300F7D" w:rsidRDefault="00E30C94" w:rsidP="00DB2BEA">
      <w:pPr>
        <w:tabs>
          <w:tab w:val="left" w:pos="6885"/>
        </w:tabs>
        <w:autoSpaceDE w:val="0"/>
        <w:autoSpaceDN w:val="0"/>
        <w:adjustRightInd w:val="0"/>
        <w:spacing w:after="0" w:line="240" w:lineRule="auto"/>
        <w:jc w:val="center"/>
        <w:outlineLvl w:val="1"/>
        <w:rPr>
          <w:rFonts w:ascii="Times New Roman" w:hAnsi="Times New Roman"/>
          <w:sz w:val="28"/>
          <w:szCs w:val="28"/>
        </w:rPr>
      </w:pPr>
      <w:r>
        <w:rPr>
          <w:noProof/>
        </w:rPr>
        <w:pict>
          <v:line id="_x0000_s1026" style="position:absolute;left:0;text-align:left;z-index:251658240" from="237.6pt,-.7pt" to="237.6pt,17.3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30C94" w:rsidRPr="00300F7D" w:rsidTr="007465DB">
        <w:tc>
          <w:tcPr>
            <w:tcW w:w="9288" w:type="dxa"/>
          </w:tcPr>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p>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r w:rsidRPr="00300F7D">
              <w:rPr>
                <w:rFonts w:ascii="Times New Roman" w:hAnsi="Times New Roman"/>
                <w:sz w:val="28"/>
                <w:szCs w:val="28"/>
              </w:rPr>
              <w:t xml:space="preserve">  Специалист по </w:t>
            </w:r>
          </w:p>
          <w:p w:rsidR="00E30C94" w:rsidRPr="00300F7D" w:rsidRDefault="00E30C94" w:rsidP="00FC3CFF">
            <w:pPr>
              <w:tabs>
                <w:tab w:val="left" w:pos="6885"/>
              </w:tabs>
              <w:autoSpaceDE w:val="0"/>
              <w:autoSpaceDN w:val="0"/>
              <w:adjustRightInd w:val="0"/>
              <w:spacing w:after="0" w:line="240" w:lineRule="auto"/>
              <w:jc w:val="center"/>
              <w:outlineLvl w:val="1"/>
              <w:rPr>
                <w:rFonts w:ascii="Times New Roman" w:hAnsi="Times New Roman"/>
                <w:sz w:val="28"/>
                <w:szCs w:val="28"/>
              </w:rPr>
            </w:pPr>
            <w:r w:rsidRPr="00300F7D">
              <w:rPr>
                <w:rFonts w:ascii="Times New Roman" w:hAnsi="Times New Roman"/>
                <w:sz w:val="28"/>
                <w:szCs w:val="28"/>
              </w:rPr>
              <w:t>муниципальному имуществу</w:t>
            </w:r>
          </w:p>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p>
        </w:tc>
      </w:tr>
    </w:tbl>
    <w:p w:rsidR="00E30C94" w:rsidRPr="00300F7D" w:rsidRDefault="00E30C94" w:rsidP="00F5030E">
      <w:pPr>
        <w:tabs>
          <w:tab w:val="left" w:pos="6885"/>
        </w:tabs>
        <w:autoSpaceDE w:val="0"/>
        <w:autoSpaceDN w:val="0"/>
        <w:adjustRightInd w:val="0"/>
        <w:spacing w:after="0" w:line="240" w:lineRule="auto"/>
        <w:outlineLvl w:val="1"/>
        <w:rPr>
          <w:rFonts w:ascii="Times New Roman" w:hAnsi="Times New Roman"/>
          <w:sz w:val="28"/>
          <w:szCs w:val="28"/>
        </w:rPr>
      </w:pPr>
      <w:r>
        <w:rPr>
          <w:noProof/>
        </w:rPr>
        <w:pict>
          <v:line id="_x0000_s1027" style="position:absolute;z-index:251659264;mso-position-horizontal-relative:text;mso-position-vertical-relative:text" from="237.6pt,3.3pt" to="237.6pt,21.3pt">
            <v:stroke endarrow="block"/>
          </v:line>
        </w:pict>
      </w:r>
      <w:r w:rsidRPr="00300F7D">
        <w:rPr>
          <w:rFonts w:ascii="Times New Roman" w:hAnsi="Times New Roman"/>
          <w:sz w:val="28"/>
          <w:szCs w:val="28"/>
        </w:rPr>
        <w:t xml:space="preserve">                                                                                </w:t>
      </w:r>
    </w:p>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360"/>
      </w:tblGrid>
      <w:tr w:rsidR="00E30C94" w:rsidRPr="00300F7D" w:rsidTr="007465DB">
        <w:tc>
          <w:tcPr>
            <w:tcW w:w="4928" w:type="dxa"/>
          </w:tcPr>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p>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r w:rsidRPr="00300F7D">
              <w:rPr>
                <w:rFonts w:ascii="Times New Roman" w:hAnsi="Times New Roman"/>
                <w:sz w:val="28"/>
                <w:szCs w:val="28"/>
              </w:rPr>
              <w:t>Отказ (донести документы)</w:t>
            </w:r>
          </w:p>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p>
        </w:tc>
        <w:tc>
          <w:tcPr>
            <w:tcW w:w="4360" w:type="dxa"/>
          </w:tcPr>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p>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r w:rsidRPr="00300F7D">
              <w:rPr>
                <w:rFonts w:ascii="Times New Roman" w:hAnsi="Times New Roman"/>
                <w:sz w:val="28"/>
                <w:szCs w:val="28"/>
              </w:rPr>
              <w:t>Проект постановления</w:t>
            </w:r>
          </w:p>
        </w:tc>
      </w:tr>
    </w:tbl>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r>
        <w:rPr>
          <w:noProof/>
        </w:rPr>
        <w:pict>
          <v:line id="_x0000_s1028" style="position:absolute;left:0;text-align:left;z-index:251660288;mso-position-horizontal-relative:text;mso-position-vertical-relative:text" from="237.6pt,4.45pt" to="237.6pt,23.2pt">
            <v:stroke endarrow="block"/>
          </v:line>
        </w:pict>
      </w:r>
    </w:p>
    <w:p w:rsidR="00E30C94" w:rsidRPr="00300F7D" w:rsidRDefault="00E30C94" w:rsidP="00F5030E">
      <w:pPr>
        <w:tabs>
          <w:tab w:val="left" w:pos="6885"/>
        </w:tabs>
        <w:autoSpaceDE w:val="0"/>
        <w:autoSpaceDN w:val="0"/>
        <w:adjustRightInd w:val="0"/>
        <w:spacing w:after="0" w:line="240" w:lineRule="auto"/>
        <w:jc w:val="center"/>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30C94" w:rsidRPr="00300F7D" w:rsidTr="007465DB">
        <w:tc>
          <w:tcPr>
            <w:tcW w:w="9288" w:type="dxa"/>
          </w:tcPr>
          <w:p w:rsidR="00E30C94" w:rsidRPr="00300F7D" w:rsidRDefault="00E30C94" w:rsidP="00F5030E">
            <w:pPr>
              <w:pStyle w:val="ConsPlusNonformat"/>
              <w:widowControl/>
              <w:jc w:val="center"/>
              <w:rPr>
                <w:rFonts w:ascii="Times New Roman" w:hAnsi="Times New Roman" w:cs="Times New Roman"/>
                <w:sz w:val="28"/>
                <w:szCs w:val="28"/>
              </w:rPr>
            </w:pPr>
          </w:p>
          <w:p w:rsidR="00E30C94" w:rsidRPr="00300F7D" w:rsidRDefault="00E30C94" w:rsidP="00F5030E">
            <w:pPr>
              <w:pStyle w:val="ConsPlusNonformat"/>
              <w:widowControl/>
              <w:jc w:val="center"/>
              <w:rPr>
                <w:rFonts w:ascii="Times New Roman" w:hAnsi="Times New Roman" w:cs="Times New Roman"/>
                <w:sz w:val="28"/>
                <w:szCs w:val="28"/>
              </w:rPr>
            </w:pPr>
            <w:r w:rsidRPr="00300F7D">
              <w:rPr>
                <w:rFonts w:ascii="Times New Roman" w:hAnsi="Times New Roman" w:cs="Times New Roman"/>
                <w:sz w:val="28"/>
                <w:szCs w:val="28"/>
              </w:rPr>
              <w:t>Согласование проекта постановления заместителем Главы</w:t>
            </w:r>
          </w:p>
          <w:p w:rsidR="00E30C94" w:rsidRPr="00300F7D" w:rsidRDefault="00E30C94" w:rsidP="00F5030E">
            <w:pPr>
              <w:pStyle w:val="ConsPlusNonformat"/>
              <w:widowControl/>
              <w:jc w:val="center"/>
              <w:rPr>
                <w:rFonts w:ascii="Times New Roman" w:hAnsi="Times New Roman" w:cs="Times New Roman"/>
                <w:sz w:val="28"/>
                <w:szCs w:val="28"/>
              </w:rPr>
            </w:pPr>
            <w:r w:rsidRPr="00300F7D">
              <w:rPr>
                <w:rFonts w:ascii="Times New Roman" w:hAnsi="Times New Roman" w:cs="Times New Roman"/>
                <w:sz w:val="28"/>
                <w:szCs w:val="28"/>
              </w:rPr>
              <w:t>администрации</w:t>
            </w:r>
          </w:p>
          <w:p w:rsidR="00E30C94" w:rsidRPr="00300F7D" w:rsidRDefault="00E30C94" w:rsidP="00F5030E">
            <w:pPr>
              <w:pStyle w:val="ConsPlusNonformat"/>
              <w:widowControl/>
              <w:jc w:val="center"/>
              <w:rPr>
                <w:rFonts w:ascii="Times New Roman" w:hAnsi="Times New Roman" w:cs="Times New Roman"/>
                <w:sz w:val="28"/>
                <w:szCs w:val="28"/>
              </w:rPr>
            </w:pPr>
          </w:p>
        </w:tc>
      </w:tr>
    </w:tbl>
    <w:p w:rsidR="00E30C94" w:rsidRPr="00300F7D" w:rsidRDefault="00E30C94" w:rsidP="00F5030E">
      <w:pPr>
        <w:pStyle w:val="ConsPlusNonformat"/>
        <w:widowControl/>
        <w:jc w:val="center"/>
        <w:rPr>
          <w:rFonts w:ascii="Times New Roman" w:hAnsi="Times New Roman" w:cs="Times New Roman"/>
          <w:sz w:val="28"/>
          <w:szCs w:val="28"/>
        </w:rPr>
      </w:pPr>
      <w:r>
        <w:rPr>
          <w:noProof/>
        </w:rPr>
        <w:pict>
          <v:line id="_x0000_s1029" style="position:absolute;left:0;text-align:left;z-index:251661312;mso-position-horizontal-relative:text;mso-position-vertical-relative:text" from="234pt,1.05pt" to="234pt,19.05pt">
            <v:stroke endarrow="block"/>
          </v:line>
        </w:pict>
      </w:r>
    </w:p>
    <w:p w:rsidR="00E30C94" w:rsidRPr="00300F7D" w:rsidRDefault="00E30C94" w:rsidP="00F5030E">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30C94" w:rsidRPr="00300F7D" w:rsidTr="007465DB">
        <w:tc>
          <w:tcPr>
            <w:tcW w:w="9288" w:type="dxa"/>
          </w:tcPr>
          <w:p w:rsidR="00E30C94" w:rsidRPr="00300F7D" w:rsidRDefault="00E30C94" w:rsidP="00F5030E">
            <w:pPr>
              <w:pStyle w:val="ConsPlusNonformat"/>
              <w:widowControl/>
              <w:jc w:val="center"/>
              <w:rPr>
                <w:rFonts w:ascii="Times New Roman" w:hAnsi="Times New Roman" w:cs="Times New Roman"/>
                <w:sz w:val="28"/>
                <w:szCs w:val="28"/>
              </w:rPr>
            </w:pPr>
          </w:p>
          <w:p w:rsidR="00E30C94" w:rsidRPr="00300F7D" w:rsidRDefault="00E30C94" w:rsidP="00F5030E">
            <w:pPr>
              <w:pStyle w:val="ConsPlusNonformat"/>
              <w:widowControl/>
              <w:jc w:val="center"/>
              <w:rPr>
                <w:rFonts w:ascii="Times New Roman" w:hAnsi="Times New Roman" w:cs="Times New Roman"/>
                <w:sz w:val="28"/>
                <w:szCs w:val="28"/>
              </w:rPr>
            </w:pPr>
            <w:r w:rsidRPr="00300F7D">
              <w:rPr>
                <w:rFonts w:ascii="Times New Roman" w:hAnsi="Times New Roman" w:cs="Times New Roman"/>
                <w:sz w:val="28"/>
                <w:szCs w:val="28"/>
              </w:rPr>
              <w:t>Готовое постановление</w:t>
            </w:r>
          </w:p>
          <w:p w:rsidR="00E30C94" w:rsidRPr="00300F7D" w:rsidRDefault="00E30C94" w:rsidP="00F5030E">
            <w:pPr>
              <w:pStyle w:val="ConsPlusNonformat"/>
              <w:widowControl/>
              <w:jc w:val="center"/>
              <w:rPr>
                <w:rFonts w:ascii="Times New Roman" w:hAnsi="Times New Roman" w:cs="Times New Roman"/>
                <w:sz w:val="28"/>
                <w:szCs w:val="28"/>
              </w:rPr>
            </w:pPr>
            <w:r>
              <w:rPr>
                <w:noProof/>
              </w:rPr>
              <w:pict>
                <v:line id="_x0000_s1030" style="position:absolute;left:0;text-align:left;z-index:251662336" from="228.6pt,10.35pt" to="228.6pt,28.35pt">
                  <v:stroke endarrow="block"/>
                </v:line>
              </w:pict>
            </w:r>
          </w:p>
        </w:tc>
      </w:tr>
    </w:tbl>
    <w:p w:rsidR="00E30C94" w:rsidRPr="00300F7D" w:rsidRDefault="00E30C94" w:rsidP="00F5030E">
      <w:pPr>
        <w:pStyle w:val="ConsPlusNonformat"/>
        <w:widowControl/>
        <w:jc w:val="center"/>
        <w:rPr>
          <w:rFonts w:ascii="Times New Roman" w:hAnsi="Times New Roman" w:cs="Times New Roman"/>
          <w:sz w:val="28"/>
          <w:szCs w:val="28"/>
        </w:rPr>
      </w:pPr>
    </w:p>
    <w:p w:rsidR="00E30C94" w:rsidRPr="00300F7D" w:rsidRDefault="00E30C94" w:rsidP="00F5030E">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30C94" w:rsidRPr="00300F7D" w:rsidTr="007465DB">
        <w:tc>
          <w:tcPr>
            <w:tcW w:w="9288" w:type="dxa"/>
          </w:tcPr>
          <w:p w:rsidR="00E30C94" w:rsidRPr="00300F7D" w:rsidRDefault="00E30C94" w:rsidP="00F5030E">
            <w:pPr>
              <w:pStyle w:val="ConsPlusNonformat"/>
              <w:widowControl/>
              <w:jc w:val="center"/>
              <w:rPr>
                <w:rFonts w:ascii="Times New Roman" w:hAnsi="Times New Roman" w:cs="Times New Roman"/>
                <w:sz w:val="28"/>
                <w:szCs w:val="28"/>
              </w:rPr>
            </w:pPr>
          </w:p>
          <w:p w:rsidR="00E30C94" w:rsidRPr="00300F7D" w:rsidRDefault="00E30C94" w:rsidP="00F5030E">
            <w:pPr>
              <w:pStyle w:val="ConsPlusNonformat"/>
              <w:widowControl/>
              <w:jc w:val="center"/>
              <w:rPr>
                <w:rFonts w:ascii="Times New Roman" w:hAnsi="Times New Roman" w:cs="Times New Roman"/>
                <w:sz w:val="28"/>
                <w:szCs w:val="28"/>
              </w:rPr>
            </w:pPr>
            <w:r w:rsidRPr="00300F7D">
              <w:rPr>
                <w:rFonts w:ascii="Times New Roman" w:hAnsi="Times New Roman" w:cs="Times New Roman"/>
                <w:sz w:val="28"/>
                <w:szCs w:val="28"/>
              </w:rPr>
              <w:t>Выдача заявителю</w:t>
            </w:r>
          </w:p>
          <w:p w:rsidR="00E30C94" w:rsidRPr="00300F7D" w:rsidRDefault="00E30C94" w:rsidP="00F5030E">
            <w:pPr>
              <w:pStyle w:val="ConsPlusNonformat"/>
              <w:widowControl/>
              <w:jc w:val="center"/>
              <w:rPr>
                <w:rFonts w:ascii="Times New Roman" w:hAnsi="Times New Roman" w:cs="Times New Roman"/>
                <w:sz w:val="28"/>
                <w:szCs w:val="28"/>
              </w:rPr>
            </w:pPr>
          </w:p>
        </w:tc>
      </w:tr>
    </w:tbl>
    <w:p w:rsidR="00E30C94" w:rsidRPr="00300F7D" w:rsidRDefault="00E30C94" w:rsidP="00F5030E">
      <w:pPr>
        <w:spacing w:after="0" w:line="240" w:lineRule="auto"/>
        <w:rPr>
          <w:rFonts w:ascii="Times New Roman" w:hAnsi="Times New Roman"/>
          <w:sz w:val="28"/>
          <w:szCs w:val="28"/>
        </w:rPr>
      </w:pPr>
    </w:p>
    <w:sectPr w:rsidR="00E30C94" w:rsidRPr="00300F7D" w:rsidSect="00456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40770"/>
    <w:multiLevelType w:val="multilevel"/>
    <w:tmpl w:val="9D48572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577"/>
    <w:rsid w:val="00082270"/>
    <w:rsid w:val="000879CA"/>
    <w:rsid w:val="00094778"/>
    <w:rsid w:val="000D1449"/>
    <w:rsid w:val="000D4D56"/>
    <w:rsid w:val="00103D1E"/>
    <w:rsid w:val="001047AB"/>
    <w:rsid w:val="001670D9"/>
    <w:rsid w:val="002002DE"/>
    <w:rsid w:val="00205927"/>
    <w:rsid w:val="002249AA"/>
    <w:rsid w:val="002A021F"/>
    <w:rsid w:val="00300F7D"/>
    <w:rsid w:val="004165AA"/>
    <w:rsid w:val="0043094C"/>
    <w:rsid w:val="00456D59"/>
    <w:rsid w:val="00584AB1"/>
    <w:rsid w:val="005B54C6"/>
    <w:rsid w:val="005F4FDB"/>
    <w:rsid w:val="00614DC4"/>
    <w:rsid w:val="00650C8B"/>
    <w:rsid w:val="006972DD"/>
    <w:rsid w:val="006D10AE"/>
    <w:rsid w:val="007103A6"/>
    <w:rsid w:val="007465DB"/>
    <w:rsid w:val="0078542A"/>
    <w:rsid w:val="007C401C"/>
    <w:rsid w:val="007D71E2"/>
    <w:rsid w:val="007E3731"/>
    <w:rsid w:val="008C44E4"/>
    <w:rsid w:val="008C7240"/>
    <w:rsid w:val="00903377"/>
    <w:rsid w:val="00903B13"/>
    <w:rsid w:val="00995C38"/>
    <w:rsid w:val="009B2DAC"/>
    <w:rsid w:val="009C2803"/>
    <w:rsid w:val="00A143E8"/>
    <w:rsid w:val="00A55577"/>
    <w:rsid w:val="00A77CA0"/>
    <w:rsid w:val="00A851B2"/>
    <w:rsid w:val="00AD77B3"/>
    <w:rsid w:val="00AF2EBD"/>
    <w:rsid w:val="00B1173F"/>
    <w:rsid w:val="00BA1E7E"/>
    <w:rsid w:val="00BA6A76"/>
    <w:rsid w:val="00BE3811"/>
    <w:rsid w:val="00C95EE3"/>
    <w:rsid w:val="00CB4287"/>
    <w:rsid w:val="00CF43DA"/>
    <w:rsid w:val="00D77315"/>
    <w:rsid w:val="00DB2BEA"/>
    <w:rsid w:val="00DE3524"/>
    <w:rsid w:val="00E30C94"/>
    <w:rsid w:val="00E348CE"/>
    <w:rsid w:val="00E55AA5"/>
    <w:rsid w:val="00ED249A"/>
    <w:rsid w:val="00F5030E"/>
    <w:rsid w:val="00FB3E2E"/>
    <w:rsid w:val="00FC3CFF"/>
    <w:rsid w:val="00FF7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59"/>
    <w:pPr>
      <w:spacing w:after="200" w:line="276" w:lineRule="auto"/>
    </w:pPr>
  </w:style>
  <w:style w:type="paragraph" w:styleId="Heading1">
    <w:name w:val="heading 1"/>
    <w:basedOn w:val="Normal"/>
    <w:link w:val="Heading1Char"/>
    <w:uiPriority w:val="99"/>
    <w:qFormat/>
    <w:locked/>
    <w:rsid w:val="00300F7D"/>
    <w:pPr>
      <w:widowControl w:val="0"/>
      <w:pBdr>
        <w:bottom w:val="single" w:sz="6" w:space="8" w:color="E4E7E9"/>
      </w:pBdr>
      <w:autoSpaceDE w:val="0"/>
      <w:autoSpaceDN w:val="0"/>
      <w:adjustRightInd w:val="0"/>
      <w:spacing w:before="136" w:after="136" w:line="240" w:lineRule="auto"/>
      <w:outlineLvl w:val="0"/>
    </w:pPr>
    <w:rPr>
      <w:rFonts w:ascii="Times New Roman" w:hAnsi="Times New Roman"/>
      <w:b/>
      <w:bCs/>
      <w:color w:val="3D3D3D"/>
      <w:kern w:val="36"/>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F7D"/>
    <w:rPr>
      <w:rFonts w:cs="Times New Roman"/>
      <w:b/>
      <w:bCs/>
      <w:color w:val="3D3D3D"/>
      <w:kern w:val="36"/>
      <w:sz w:val="34"/>
      <w:szCs w:val="34"/>
      <w:lang w:val="ru-RU" w:eastAsia="ru-RU" w:bidi="ar-SA"/>
    </w:rPr>
  </w:style>
  <w:style w:type="character" w:styleId="Hyperlink">
    <w:name w:val="Hyperlink"/>
    <w:basedOn w:val="DefaultParagraphFont"/>
    <w:uiPriority w:val="99"/>
    <w:rsid w:val="00A55577"/>
    <w:rPr>
      <w:rFonts w:ascii="Arial" w:hAnsi="Arial" w:cs="Arial"/>
      <w:color w:val="3366CC"/>
      <w:sz w:val="18"/>
      <w:szCs w:val="18"/>
      <w:u w:val="single"/>
    </w:rPr>
  </w:style>
  <w:style w:type="paragraph" w:styleId="NormalWeb">
    <w:name w:val="Normal (Web)"/>
    <w:basedOn w:val="Normal"/>
    <w:uiPriority w:val="99"/>
    <w:rsid w:val="00A5557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A55577"/>
    <w:rPr>
      <w:rFonts w:cs="Times New Roman"/>
      <w:b/>
      <w:bCs/>
    </w:rPr>
  </w:style>
  <w:style w:type="paragraph" w:customStyle="1" w:styleId="ConsPlusNonformat">
    <w:name w:val="ConsPlusNonformat"/>
    <w:uiPriority w:val="99"/>
    <w:rsid w:val="00A55577"/>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995C38"/>
    <w:pPr>
      <w:widowControl w:val="0"/>
      <w:autoSpaceDE w:val="0"/>
      <w:autoSpaceDN w:val="0"/>
      <w:ind w:right="19772"/>
    </w:pPr>
    <w:rPr>
      <w:rFonts w:ascii="Courier New" w:hAnsi="Courier New" w:cs="Courier New"/>
      <w:sz w:val="20"/>
      <w:szCs w:val="20"/>
    </w:rPr>
  </w:style>
  <w:style w:type="paragraph" w:styleId="BalloonText">
    <w:name w:val="Balloon Text"/>
    <w:basedOn w:val="Normal"/>
    <w:link w:val="BalloonTextChar"/>
    <w:uiPriority w:val="99"/>
    <w:semiHidden/>
    <w:rsid w:val="008C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240"/>
    <w:rPr>
      <w:rFonts w:ascii="Tahoma" w:hAnsi="Tahoma" w:cs="Tahoma"/>
      <w:sz w:val="16"/>
      <w:szCs w:val="16"/>
    </w:rPr>
  </w:style>
  <w:style w:type="paragraph" w:styleId="NoSpacing">
    <w:name w:val="No Spacing"/>
    <w:uiPriority w:val="99"/>
    <w:qFormat/>
    <w:rsid w:val="00300F7D"/>
  </w:style>
  <w:style w:type="paragraph" w:styleId="Header">
    <w:name w:val="header"/>
    <w:basedOn w:val="Normal"/>
    <w:link w:val="HeaderChar"/>
    <w:uiPriority w:val="99"/>
    <w:rsid w:val="00300F7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300F7D"/>
    <w:rPr>
      <w:rFonts w:cs="Times New Roman"/>
      <w:lang w:val="ru-RU" w:eastAsia="ru-RU" w:bidi="ar-SA"/>
    </w:rPr>
  </w:style>
  <w:style w:type="paragraph" w:customStyle="1" w:styleId="ConsPlusNormal">
    <w:name w:val="ConsPlusNormal"/>
    <w:uiPriority w:val="99"/>
    <w:rsid w:val="00BA6A76"/>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10</Pages>
  <Words>2563</Words>
  <Characters>14611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User</cp:lastModifiedBy>
  <cp:revision>15</cp:revision>
  <cp:lastPrinted>2012-05-15T09:57:00Z</cp:lastPrinted>
  <dcterms:created xsi:type="dcterms:W3CDTF">2012-03-11T01:44:00Z</dcterms:created>
  <dcterms:modified xsi:type="dcterms:W3CDTF">2012-05-15T12:08:00Z</dcterms:modified>
</cp:coreProperties>
</file>