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6DD" w:rsidRDefault="008C76DD" w:rsidP="008C76DD">
      <w:pPr>
        <w:pStyle w:val="ConsPlusTitle"/>
        <w:widowControl/>
        <w:jc w:val="right"/>
        <w:outlineLvl w:val="0"/>
        <w:rPr>
          <w:rFonts w:ascii="Times New Roman" w:hAnsi="Times New Roman" w:cs="Times New Roman"/>
          <w:bCs w:val="0"/>
          <w:sz w:val="32"/>
          <w:szCs w:val="32"/>
        </w:rPr>
      </w:pPr>
      <w:bookmarkStart w:id="0" w:name="bookmark0"/>
    </w:p>
    <w:p w:rsidR="004C7FD5" w:rsidRDefault="004C7FD5" w:rsidP="004C7FD5">
      <w:pPr>
        <w:pStyle w:val="ConsPlusTitle"/>
        <w:widowControl/>
        <w:jc w:val="right"/>
        <w:outlineLvl w:val="0"/>
        <w:rPr>
          <w:rFonts w:ascii="Times New Roman" w:hAnsi="Times New Roman" w:cs="Times New Roman"/>
          <w:bCs w:val="0"/>
          <w:sz w:val="32"/>
          <w:szCs w:val="32"/>
        </w:rPr>
      </w:pPr>
    </w:p>
    <w:p w:rsidR="00634D6C" w:rsidRDefault="00634D6C" w:rsidP="00CA2BBC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32"/>
          <w:szCs w:val="32"/>
        </w:rPr>
      </w:pPr>
      <w:r w:rsidRPr="00634D6C">
        <w:rPr>
          <w:rFonts w:ascii="Times New Roman" w:hAnsi="Times New Roman" w:cs="Times New Roman"/>
          <w:bCs w:val="0"/>
          <w:sz w:val="32"/>
          <w:szCs w:val="32"/>
        </w:rPr>
        <w:t xml:space="preserve">АДМИНИСТРАЦИЯ </w:t>
      </w:r>
      <w:r w:rsidR="00CA2BBC">
        <w:rPr>
          <w:rFonts w:ascii="Times New Roman" w:hAnsi="Times New Roman" w:cs="Times New Roman"/>
          <w:bCs w:val="0"/>
          <w:sz w:val="32"/>
          <w:szCs w:val="32"/>
        </w:rPr>
        <w:t>ГОРОДСКОГО ПОСЕЛЕНИЯ «ОЛОВЯННИНСКОЕ»</w:t>
      </w:r>
    </w:p>
    <w:p w:rsidR="00CA2BBC" w:rsidRPr="00CA2BBC" w:rsidRDefault="00CA2BBC" w:rsidP="00CA2BBC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32"/>
          <w:szCs w:val="32"/>
        </w:rPr>
      </w:pPr>
    </w:p>
    <w:p w:rsidR="00634D6C" w:rsidRPr="00634D6C" w:rsidRDefault="00634D6C" w:rsidP="00634D6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634D6C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3140B5" w:rsidRPr="00CA2BBC" w:rsidRDefault="003140B5" w:rsidP="003140B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п.</w:t>
      </w:r>
      <w:r w:rsidRPr="00CA2BBC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CA2BBC">
        <w:rPr>
          <w:rFonts w:ascii="Times New Roman" w:hAnsi="Times New Roman" w:cs="Times New Roman"/>
          <w:b w:val="0"/>
          <w:bCs w:val="0"/>
          <w:sz w:val="28"/>
          <w:szCs w:val="28"/>
        </w:rPr>
        <w:t>т.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A2BBC">
        <w:rPr>
          <w:rFonts w:ascii="Times New Roman" w:hAnsi="Times New Roman" w:cs="Times New Roman"/>
          <w:b w:val="0"/>
          <w:bCs w:val="0"/>
          <w:sz w:val="28"/>
          <w:szCs w:val="28"/>
        </w:rPr>
        <w:t>Оловянная</w:t>
      </w:r>
    </w:p>
    <w:p w:rsidR="00634D6C" w:rsidRPr="00634D6C" w:rsidRDefault="00634D6C" w:rsidP="00D247A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34D6C" w:rsidRPr="00E07DDA" w:rsidRDefault="00D247A4" w:rsidP="00420611">
      <w:pPr>
        <w:pStyle w:val="ConsPlusTitle"/>
        <w:widowControl/>
        <w:ind w:left="426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48745C">
        <w:rPr>
          <w:rFonts w:ascii="Times New Roman" w:hAnsi="Times New Roman" w:cs="Times New Roman"/>
          <w:b w:val="0"/>
          <w:bCs w:val="0"/>
          <w:sz w:val="28"/>
          <w:szCs w:val="28"/>
        </w:rPr>
        <w:t>«29</w:t>
      </w:r>
      <w:r w:rsidR="00CA2BBC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E07D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140B5">
        <w:rPr>
          <w:rFonts w:ascii="Times New Roman" w:hAnsi="Times New Roman" w:cs="Times New Roman"/>
          <w:b w:val="0"/>
          <w:bCs w:val="0"/>
          <w:sz w:val="28"/>
          <w:szCs w:val="28"/>
        </w:rPr>
        <w:t>июня 2023</w:t>
      </w:r>
      <w:r w:rsidR="008C76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34D6C" w:rsidRPr="00634D6C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634D6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34D6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</w:t>
      </w:r>
      <w:r w:rsidR="004874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48745C">
        <w:rPr>
          <w:rFonts w:ascii="Times New Roman" w:hAnsi="Times New Roman" w:cs="Times New Roman"/>
          <w:b w:val="0"/>
          <w:bCs w:val="0"/>
          <w:sz w:val="28"/>
          <w:szCs w:val="28"/>
        </w:rPr>
        <w:t>109</w:t>
      </w:r>
    </w:p>
    <w:p w:rsidR="00634D6C" w:rsidRPr="00634D6C" w:rsidRDefault="00634D6C" w:rsidP="0048745C">
      <w:pPr>
        <w:pStyle w:val="ConsPlusTitle"/>
        <w:widowControl/>
        <w:tabs>
          <w:tab w:val="left" w:pos="5387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34D6C" w:rsidRPr="0048745C" w:rsidRDefault="003140B5" w:rsidP="0048745C">
      <w:pPr>
        <w:pStyle w:val="ConsPlusTitle"/>
        <w:widowControl/>
        <w:tabs>
          <w:tab w:val="left" w:pos="5387"/>
        </w:tabs>
        <w:ind w:left="426" w:right="467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36819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 «</w:t>
      </w:r>
      <w:r w:rsidR="00634D6C" w:rsidRPr="00E368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административного регламента по предоставлению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 w:rsidR="00CA2BBC" w:rsidRPr="00E36819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поселения «Оловяннинское»</w:t>
      </w:r>
      <w:r w:rsidRPr="00E368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874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36819">
        <w:rPr>
          <w:rFonts w:ascii="Times New Roman" w:hAnsi="Times New Roman" w:cs="Times New Roman"/>
          <w:b w:val="0"/>
          <w:bCs w:val="0"/>
          <w:sz w:val="28"/>
          <w:szCs w:val="28"/>
        </w:rPr>
        <w:t>от 19.12.2022 г. №217</w:t>
      </w:r>
    </w:p>
    <w:p w:rsidR="00634D6C" w:rsidRPr="00634D6C" w:rsidRDefault="00634D6C" w:rsidP="00420611">
      <w:pPr>
        <w:pStyle w:val="ConsPlusTitle"/>
        <w:widowControl/>
        <w:ind w:left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34D6C" w:rsidRPr="00634D6C" w:rsidRDefault="00634D6C" w:rsidP="00420611">
      <w:pPr>
        <w:pStyle w:val="ConsPlusTitle"/>
        <w:widowControl/>
        <w:ind w:left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64BBA" w:rsidRDefault="00634D6C" w:rsidP="00420611">
      <w:pPr>
        <w:autoSpaceDE w:val="0"/>
        <w:autoSpaceDN w:val="0"/>
        <w:adjustRightInd w:val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D6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140B5">
        <w:rPr>
          <w:rFonts w:ascii="Times New Roman" w:hAnsi="Times New Roman" w:cs="Times New Roman"/>
          <w:sz w:val="28"/>
          <w:szCs w:val="28"/>
        </w:rPr>
        <w:t xml:space="preserve">ч.4 ст.7 Федерального закона от 06.10.2003 г. № 131-ФЗ «Об общих принципах организации местного самоуправления в Российской Федерации», </w:t>
      </w:r>
      <w:r w:rsidRPr="00634D6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634D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34D6C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r w:rsidR="003140B5">
        <w:rPr>
          <w:rFonts w:ascii="Times New Roman" w:hAnsi="Times New Roman" w:cs="Times New Roman"/>
          <w:sz w:val="28"/>
          <w:szCs w:val="28"/>
        </w:rPr>
        <w:t>Федерального закона от 29.12.2022 г. №612-ФЗ «О внесении изменений в Градостроительный кодекс</w:t>
      </w:r>
      <w:r w:rsidRPr="00634D6C">
        <w:rPr>
          <w:rFonts w:ascii="Times New Roman" w:hAnsi="Times New Roman" w:cs="Times New Roman"/>
          <w:sz w:val="28"/>
          <w:szCs w:val="28"/>
        </w:rPr>
        <w:t xml:space="preserve"> </w:t>
      </w:r>
      <w:r w:rsidR="00E3681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3C6EE1">
        <w:rPr>
          <w:rFonts w:ascii="Times New Roman" w:hAnsi="Times New Roman" w:cs="Times New Roman"/>
          <w:sz w:val="28"/>
          <w:szCs w:val="28"/>
        </w:rPr>
        <w:t xml:space="preserve"> и отдельные законодате</w:t>
      </w:r>
      <w:r w:rsidR="00364BBA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hyperlink r:id="rId9" w:history="1">
        <w:r w:rsidRPr="00634D6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A2BB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«Оловяннинское» </w:t>
      </w:r>
      <w:r w:rsidR="008C76DD" w:rsidRPr="008C76DD">
        <w:rPr>
          <w:rFonts w:ascii="Times New Roman" w:hAnsi="Times New Roman" w:cs="Times New Roman"/>
          <w:sz w:val="28"/>
          <w:szCs w:val="28"/>
        </w:rPr>
        <w:t xml:space="preserve">от 25 октября 2022 г. №193 </w:t>
      </w:r>
      <w:r w:rsidRPr="00634D6C">
        <w:rPr>
          <w:rFonts w:ascii="Times New Roman" w:hAnsi="Times New Roman" w:cs="Times New Roman"/>
          <w:sz w:val="28"/>
          <w:szCs w:val="28"/>
        </w:rPr>
        <w:t>«О порядке разработки и утверждения административных регламентов предоставления муниципальных услуг»</w:t>
      </w:r>
      <w:r w:rsidR="00364BBA">
        <w:rPr>
          <w:rFonts w:ascii="Times New Roman" w:hAnsi="Times New Roman" w:cs="Times New Roman"/>
          <w:sz w:val="28"/>
          <w:szCs w:val="28"/>
        </w:rPr>
        <w:t xml:space="preserve">, </w:t>
      </w:r>
      <w:r w:rsidR="00D247A4" w:rsidRPr="00D247A4">
        <w:rPr>
          <w:rFonts w:ascii="Times New Roman" w:eastAsia="Times New Roman" w:hAnsi="Times New Roman" w:cs="Times New Roman"/>
          <w:color w:val="auto"/>
          <w:sz w:val="28"/>
          <w:szCs w:val="28"/>
        </w:rPr>
        <w:t>принимая во внимание протест прокуратуры Оловяннинского района</w:t>
      </w:r>
      <w:r w:rsidR="00D247A4">
        <w:rPr>
          <w:rFonts w:ascii="Times New Roman" w:hAnsi="Times New Roman" w:cs="Times New Roman"/>
          <w:sz w:val="28"/>
          <w:szCs w:val="28"/>
        </w:rPr>
        <w:t xml:space="preserve"> </w:t>
      </w:r>
      <w:r w:rsidR="00D247A4" w:rsidRPr="00D247A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 28.04.2023 г.  №07-22-2023/Прдп222-23-20</w:t>
      </w:r>
      <w:r w:rsidR="00D247A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</w:t>
      </w:r>
      <w:r w:rsidR="00D247A4" w:rsidRPr="00D247A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на административный регламент по предоставлению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поселения «Оловяннинское»» утвержденного постановлением администрации городского поселения «Оловяннинское» от 19.12.2022 г. №217</w:t>
      </w:r>
      <w:r w:rsidR="00D247A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</w:t>
      </w:r>
      <w:r w:rsidR="00D247A4" w:rsidRPr="00D247A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364BBA">
        <w:rPr>
          <w:rFonts w:ascii="Times New Roman" w:hAnsi="Times New Roman" w:cs="Times New Roman"/>
          <w:sz w:val="28"/>
          <w:szCs w:val="28"/>
        </w:rPr>
        <w:t>администрация городского поселения «Оловяннинское»</w:t>
      </w:r>
    </w:p>
    <w:p w:rsidR="00364BBA" w:rsidRDefault="00364BBA" w:rsidP="00420611">
      <w:pPr>
        <w:autoSpaceDE w:val="0"/>
        <w:autoSpaceDN w:val="0"/>
        <w:adjustRightInd w:val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D6C" w:rsidRPr="00364BBA" w:rsidRDefault="00634D6C" w:rsidP="00420611">
      <w:pPr>
        <w:autoSpaceDE w:val="0"/>
        <w:autoSpaceDN w:val="0"/>
        <w:adjustRightInd w:val="0"/>
        <w:ind w:left="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BBA" w:rsidRPr="00364BBA"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Pr="00364BBA">
        <w:rPr>
          <w:rFonts w:ascii="Times New Roman" w:hAnsi="Times New Roman" w:cs="Times New Roman"/>
          <w:b/>
          <w:sz w:val="28"/>
          <w:szCs w:val="28"/>
        </w:rPr>
        <w:t>о</w:t>
      </w:r>
      <w:r w:rsidR="00364BBA" w:rsidRPr="00364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BBA">
        <w:rPr>
          <w:rFonts w:ascii="Times New Roman" w:hAnsi="Times New Roman" w:cs="Times New Roman"/>
          <w:b/>
          <w:sz w:val="28"/>
          <w:szCs w:val="28"/>
        </w:rPr>
        <w:t>с</w:t>
      </w:r>
      <w:r w:rsidR="00364BBA" w:rsidRPr="00364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BBA">
        <w:rPr>
          <w:rFonts w:ascii="Times New Roman" w:hAnsi="Times New Roman" w:cs="Times New Roman"/>
          <w:b/>
          <w:sz w:val="28"/>
          <w:szCs w:val="28"/>
        </w:rPr>
        <w:t>т</w:t>
      </w:r>
      <w:r w:rsidR="00364BBA" w:rsidRPr="00364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BBA">
        <w:rPr>
          <w:rFonts w:ascii="Times New Roman" w:hAnsi="Times New Roman" w:cs="Times New Roman"/>
          <w:b/>
          <w:sz w:val="28"/>
          <w:szCs w:val="28"/>
        </w:rPr>
        <w:t>а</w:t>
      </w:r>
      <w:r w:rsidR="00364BBA" w:rsidRPr="00364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BBA">
        <w:rPr>
          <w:rFonts w:ascii="Times New Roman" w:hAnsi="Times New Roman" w:cs="Times New Roman"/>
          <w:b/>
          <w:sz w:val="28"/>
          <w:szCs w:val="28"/>
        </w:rPr>
        <w:t>н</w:t>
      </w:r>
      <w:r w:rsidR="00364BBA" w:rsidRPr="00364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BBA">
        <w:rPr>
          <w:rFonts w:ascii="Times New Roman" w:hAnsi="Times New Roman" w:cs="Times New Roman"/>
          <w:b/>
          <w:sz w:val="28"/>
          <w:szCs w:val="28"/>
        </w:rPr>
        <w:t>о</w:t>
      </w:r>
      <w:r w:rsidR="00364BBA" w:rsidRPr="00364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BBA">
        <w:rPr>
          <w:rFonts w:ascii="Times New Roman" w:hAnsi="Times New Roman" w:cs="Times New Roman"/>
          <w:b/>
          <w:sz w:val="28"/>
          <w:szCs w:val="28"/>
        </w:rPr>
        <w:t>в</w:t>
      </w:r>
      <w:r w:rsidR="00364BBA" w:rsidRPr="00364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BBA">
        <w:rPr>
          <w:rFonts w:ascii="Times New Roman" w:hAnsi="Times New Roman" w:cs="Times New Roman"/>
          <w:b/>
          <w:sz w:val="28"/>
          <w:szCs w:val="28"/>
        </w:rPr>
        <w:t>л</w:t>
      </w:r>
      <w:r w:rsidR="00364BBA" w:rsidRPr="00364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BBA">
        <w:rPr>
          <w:rFonts w:ascii="Times New Roman" w:hAnsi="Times New Roman" w:cs="Times New Roman"/>
          <w:b/>
          <w:sz w:val="28"/>
          <w:szCs w:val="28"/>
        </w:rPr>
        <w:t>я</w:t>
      </w:r>
      <w:r w:rsidR="00364BBA" w:rsidRPr="00364BBA">
        <w:rPr>
          <w:rFonts w:ascii="Times New Roman" w:hAnsi="Times New Roman" w:cs="Times New Roman"/>
          <w:b/>
          <w:sz w:val="28"/>
          <w:szCs w:val="28"/>
        </w:rPr>
        <w:t xml:space="preserve"> е т</w:t>
      </w:r>
      <w:r w:rsidRPr="00364BBA">
        <w:rPr>
          <w:rFonts w:ascii="Times New Roman" w:hAnsi="Times New Roman" w:cs="Times New Roman"/>
          <w:b/>
          <w:sz w:val="28"/>
          <w:szCs w:val="28"/>
        </w:rPr>
        <w:t>:</w:t>
      </w:r>
    </w:p>
    <w:p w:rsidR="00634D6C" w:rsidRPr="00634D6C" w:rsidRDefault="00634D6C" w:rsidP="00420611">
      <w:pPr>
        <w:pStyle w:val="ConsPlusNormal"/>
        <w:widowControl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47A4" w:rsidRPr="00D247A4" w:rsidRDefault="00364BBA" w:rsidP="00D247A4">
      <w:pPr>
        <w:pStyle w:val="ConsPlusNormal"/>
        <w:numPr>
          <w:ilvl w:val="0"/>
          <w:numId w:val="12"/>
        </w:numPr>
        <w:tabs>
          <w:tab w:val="left" w:pos="851"/>
        </w:tabs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247A4">
        <w:rPr>
          <w:rFonts w:ascii="Times New Roman" w:hAnsi="Times New Roman" w:cs="Times New Roman"/>
          <w:bCs/>
          <w:sz w:val="28"/>
          <w:szCs w:val="28"/>
        </w:rPr>
        <w:t xml:space="preserve">п.п. 2.13. </w:t>
      </w:r>
      <w:r w:rsidR="00D247A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</w:t>
      </w:r>
      <w:r w:rsidR="00D247A4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«Оловяннинское» </w:t>
      </w:r>
      <w:r w:rsidRPr="00364BB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поселения «Оловяннинское» </w:t>
      </w:r>
      <w:r w:rsidRPr="00364BBA">
        <w:rPr>
          <w:rFonts w:ascii="Times New Roman" w:hAnsi="Times New Roman" w:cs="Times New Roman"/>
          <w:bCs/>
          <w:sz w:val="28"/>
          <w:szCs w:val="28"/>
        </w:rPr>
        <w:t>от 19.12.2022 г. №</w:t>
      </w:r>
      <w:r w:rsidR="00D247A4" w:rsidRPr="00364BBA">
        <w:rPr>
          <w:rFonts w:ascii="Times New Roman" w:hAnsi="Times New Roman" w:cs="Times New Roman"/>
          <w:bCs/>
          <w:sz w:val="28"/>
          <w:szCs w:val="28"/>
        </w:rPr>
        <w:t>217</w:t>
      </w:r>
      <w:r w:rsidR="00D247A4">
        <w:rPr>
          <w:rFonts w:ascii="Times New Roman" w:hAnsi="Times New Roman" w:cs="Times New Roman"/>
          <w:bCs/>
          <w:sz w:val="28"/>
          <w:szCs w:val="28"/>
        </w:rPr>
        <w:t>, изложив</w:t>
      </w:r>
      <w:r w:rsidR="00370985">
        <w:rPr>
          <w:rFonts w:ascii="Times New Roman" w:hAnsi="Times New Roman" w:cs="Times New Roman"/>
          <w:bCs/>
          <w:sz w:val="28"/>
          <w:szCs w:val="28"/>
        </w:rPr>
        <w:t xml:space="preserve"> его в следующей редакции:</w:t>
      </w:r>
    </w:p>
    <w:p w:rsidR="00D04953" w:rsidRDefault="00420611" w:rsidP="00420611">
      <w:pPr>
        <w:pStyle w:val="afd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04953" w:rsidRPr="00D04953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420611" w:rsidRDefault="00420611" w:rsidP="00420611">
      <w:pPr>
        <w:pStyle w:val="afd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20611">
        <w:rPr>
          <w:rFonts w:ascii="Times New Roman" w:hAnsi="Times New Roman" w:cs="Times New Roman"/>
          <w:sz w:val="28"/>
          <w:szCs w:val="28"/>
        </w:rPr>
        <w:t>разрешение на строительство;</w:t>
      </w:r>
    </w:p>
    <w:p w:rsidR="00420611" w:rsidRDefault="00420611" w:rsidP="00420611">
      <w:pPr>
        <w:pStyle w:val="afd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20611">
        <w:rPr>
          <w:rFonts w:ascii="Times New Roman" w:hAnsi="Times New Roman" w:cs="Times New Roman"/>
          <w:sz w:val="28"/>
          <w:szCs w:val="28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420611" w:rsidRDefault="00D247A4" w:rsidP="00D247A4">
      <w:pPr>
        <w:pStyle w:val="afd"/>
        <w:tabs>
          <w:tab w:val="left" w:pos="1418"/>
          <w:tab w:val="left" w:pos="2127"/>
        </w:tabs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0611" w:rsidRPr="00420611">
        <w:rPr>
          <w:rFonts w:ascii="Times New Roman" w:hAnsi="Times New Roman" w:cs="Times New Roman"/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420611" w:rsidRPr="004C7FD5" w:rsidRDefault="00420611" w:rsidP="00420611">
      <w:pPr>
        <w:pStyle w:val="afd"/>
        <w:ind w:left="3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420611">
        <w:rPr>
          <w:rFonts w:ascii="Times New Roman" w:hAnsi="Times New Roman" w:cs="Times New Roman"/>
          <w:sz w:val="28"/>
          <w:szCs w:val="28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10" w:anchor="dst171" w:history="1">
        <w:r w:rsidRPr="004C7F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54</w:t>
        </w:r>
      </w:hyperlink>
      <w:r w:rsidRPr="004C7FD5">
        <w:rPr>
          <w:rFonts w:ascii="Times New Roman" w:hAnsi="Times New Roman" w:cs="Times New Roman"/>
          <w:color w:val="auto"/>
          <w:sz w:val="28"/>
          <w:szCs w:val="28"/>
        </w:rPr>
        <w:t> Градостроительного кодекса) о соответствии построенного, реконструированного объекта капитального строительства указанным в </w:t>
      </w:r>
      <w:hyperlink r:id="rId11" w:anchor="dst2910" w:history="1">
        <w:r w:rsidRPr="004C7F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 части 5 статьи 49</w:t>
        </w:r>
      </w:hyperlink>
      <w:r w:rsidRPr="004C7FD5">
        <w:rPr>
          <w:rFonts w:ascii="Times New Roman" w:hAnsi="Times New Roman" w:cs="Times New Roman"/>
          <w:color w:val="auto"/>
          <w:sz w:val="28"/>
          <w:szCs w:val="28"/>
        </w:rPr>
        <w:t> Градостроительного кодекса требованиям проектной документации (в том числе с учетом изменений, внесенных в рабочую документацию и являющихся в соответствии с </w:t>
      </w:r>
      <w:hyperlink r:id="rId12" w:anchor="dst3613" w:history="1">
        <w:r w:rsidRPr="004C7F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52</w:t>
        </w:r>
      </w:hyperlink>
      <w:r w:rsidRPr="004C7FD5">
        <w:rPr>
          <w:rFonts w:ascii="Times New Roman" w:hAnsi="Times New Roman" w:cs="Times New Roman"/>
          <w:color w:val="auto"/>
          <w:sz w:val="28"/>
          <w:szCs w:val="28"/>
        </w:rPr>
        <w:t> Градостроительного кодекса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 </w:t>
      </w:r>
      <w:hyperlink r:id="rId13" w:anchor="dst3567" w:history="1">
        <w:r w:rsidRPr="004C7F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 статьи 54</w:t>
        </w:r>
      </w:hyperlink>
      <w:r w:rsidRPr="004C7FD5">
        <w:rPr>
          <w:rFonts w:ascii="Times New Roman" w:hAnsi="Times New Roman" w:cs="Times New Roman"/>
          <w:color w:val="auto"/>
          <w:sz w:val="28"/>
          <w:szCs w:val="28"/>
        </w:rPr>
        <w:t> Градостроительного кодекса;</w:t>
      </w:r>
    </w:p>
    <w:p w:rsidR="00420611" w:rsidRPr="004C7FD5" w:rsidRDefault="00420611" w:rsidP="00420611">
      <w:pPr>
        <w:pStyle w:val="afd"/>
        <w:ind w:left="3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7FD5">
        <w:rPr>
          <w:rFonts w:ascii="Times New Roman" w:hAnsi="Times New Roman" w:cs="Times New Roman"/>
          <w:color w:val="auto"/>
          <w:sz w:val="28"/>
          <w:szCs w:val="28"/>
        </w:rPr>
        <w:t>е)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 </w:t>
      </w:r>
      <w:hyperlink r:id="rId14" w:history="1">
        <w:r w:rsidRPr="004C7F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4C7FD5">
        <w:rPr>
          <w:rFonts w:ascii="Times New Roman" w:hAnsi="Times New Roman" w:cs="Times New Roman"/>
          <w:color w:val="auto"/>
          <w:sz w:val="28"/>
          <w:szCs w:val="28"/>
        </w:rPr>
        <w:t> 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D247A4" w:rsidRPr="004C7FD5" w:rsidRDefault="00420611" w:rsidP="00D247A4">
      <w:pPr>
        <w:pStyle w:val="afd"/>
        <w:ind w:left="3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7FD5">
        <w:rPr>
          <w:rFonts w:ascii="Times New Roman" w:hAnsi="Times New Roman" w:cs="Times New Roman"/>
          <w:color w:val="auto"/>
          <w:sz w:val="28"/>
          <w:szCs w:val="28"/>
        </w:rPr>
        <w:t>ж)</w:t>
      </w:r>
      <w:r w:rsidRPr="004C7FD5">
        <w:rPr>
          <w:color w:val="auto"/>
          <w:sz w:val="30"/>
          <w:szCs w:val="30"/>
          <w:shd w:val="clear" w:color="auto" w:fill="FFFFFF"/>
        </w:rPr>
        <w:t xml:space="preserve"> </w:t>
      </w:r>
      <w:r w:rsidRPr="004C7FD5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т</w:t>
      </w:r>
      <w:r w:rsidRPr="004C7FD5">
        <w:rPr>
          <w:rFonts w:ascii="Times New Roman" w:hAnsi="Times New Roman" w:cs="Times New Roman"/>
          <w:color w:val="auto"/>
          <w:sz w:val="28"/>
          <w:szCs w:val="28"/>
        </w:rPr>
        <w:t>ехнический план объекта капитального строительства, подготовленный в соответствии с Федеральным </w:t>
      </w:r>
      <w:hyperlink r:id="rId15" w:history="1">
        <w:r w:rsidRPr="004C7F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4C7FD5">
        <w:rPr>
          <w:rFonts w:ascii="Times New Roman" w:hAnsi="Times New Roman" w:cs="Times New Roman"/>
          <w:color w:val="auto"/>
          <w:sz w:val="28"/>
          <w:szCs w:val="28"/>
        </w:rPr>
        <w:t> от 13 июля 2015 года N 218-ФЗ "О государственной регистрации недвижимости"</w:t>
      </w:r>
    </w:p>
    <w:p w:rsidR="00D247A4" w:rsidRDefault="00221A21" w:rsidP="00D247A4">
      <w:pPr>
        <w:pStyle w:val="afd"/>
        <w:ind w:left="3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5007">
        <w:rPr>
          <w:rFonts w:ascii="Times New Roman" w:hAnsi="Times New Roman" w:cs="Times New Roman"/>
          <w:sz w:val="28"/>
          <w:szCs w:val="28"/>
        </w:rPr>
        <w:lastRenderedPageBreak/>
        <w:t>3. Настоящее постановление вступает в силу после</w:t>
      </w:r>
      <w:r w:rsidR="00E07DDA">
        <w:rPr>
          <w:rFonts w:ascii="Times New Roman" w:hAnsi="Times New Roman" w:cs="Times New Roman"/>
          <w:sz w:val="28"/>
          <w:szCs w:val="28"/>
        </w:rPr>
        <w:t xml:space="preserve"> </w:t>
      </w:r>
      <w:r w:rsidRPr="00B75007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B75007">
        <w:rPr>
          <w:rFonts w:ascii="Times New Roman" w:hAnsi="Times New Roman" w:cs="Times New Roman"/>
          <w:i/>
          <w:sz w:val="28"/>
          <w:szCs w:val="28"/>
        </w:rPr>
        <w:t>.</w:t>
      </w:r>
    </w:p>
    <w:p w:rsidR="00565334" w:rsidRPr="00565334" w:rsidRDefault="00565334" w:rsidP="00D247A4">
      <w:pPr>
        <w:pStyle w:val="afd"/>
        <w:ind w:left="3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65334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(обнародовать) путем размещения полного текста на официальном сайте администрации городского поселения «Оловяннинское» </w:t>
      </w:r>
      <w:r w:rsidRPr="0056533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65334">
        <w:rPr>
          <w:rFonts w:ascii="Times New Roman" w:hAnsi="Times New Roman" w:cs="Times New Roman"/>
          <w:sz w:val="28"/>
          <w:szCs w:val="28"/>
        </w:rPr>
        <w:t>.оловянная.рф</w:t>
      </w:r>
    </w:p>
    <w:p w:rsidR="00634D6C" w:rsidRDefault="00634D6C" w:rsidP="00634D6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7DDA" w:rsidRPr="00634D6C" w:rsidRDefault="00E07DDA" w:rsidP="00634D6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4D6C" w:rsidRDefault="00CA2BBC" w:rsidP="0048745C">
      <w:pPr>
        <w:ind w:left="426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Глава городского поселения</w:t>
      </w:r>
    </w:p>
    <w:p w:rsidR="00CA2BBC" w:rsidRDefault="00CA2BBC" w:rsidP="0048745C">
      <w:pPr>
        <w:ind w:left="42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«Оловяннинское»                       </w:t>
      </w:r>
      <w:bookmarkStart w:id="1" w:name="_GoBack"/>
      <w:bookmarkEnd w:id="1"/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О.А. Васильева </w:t>
      </w:r>
      <w:bookmarkEnd w:id="0"/>
    </w:p>
    <w:sectPr w:rsidR="00CA2BBC" w:rsidSect="00D247A4">
      <w:footerReference w:type="default" r:id="rId16"/>
      <w:type w:val="continuous"/>
      <w:pgSz w:w="11905" w:h="16837"/>
      <w:pgMar w:top="567" w:right="782" w:bottom="1421" w:left="106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940" w:rsidRDefault="00E80940" w:rsidP="002B693F">
      <w:r>
        <w:separator/>
      </w:r>
    </w:p>
  </w:endnote>
  <w:endnote w:type="continuationSeparator" w:id="0">
    <w:p w:rsidR="00E80940" w:rsidRDefault="00E80940" w:rsidP="002B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8294865"/>
      <w:docPartObj>
        <w:docPartGallery w:val="Page Numbers (Bottom of Page)"/>
        <w:docPartUnique/>
      </w:docPartObj>
    </w:sdtPr>
    <w:sdtEndPr/>
    <w:sdtContent>
      <w:p w:rsidR="003140B5" w:rsidRDefault="003140B5">
        <w:pPr>
          <w:pStyle w:val="af4"/>
          <w:jc w:val="center"/>
        </w:pPr>
        <w:r w:rsidRPr="00E30518">
          <w:rPr>
            <w:rFonts w:ascii="Times New Roman" w:hAnsi="Times New Roman" w:cs="Times New Roman"/>
          </w:rPr>
          <w:fldChar w:fldCharType="begin"/>
        </w:r>
        <w:r w:rsidRPr="00E30518">
          <w:rPr>
            <w:rFonts w:ascii="Times New Roman" w:hAnsi="Times New Roman" w:cs="Times New Roman"/>
          </w:rPr>
          <w:instrText xml:space="preserve"> PAGE   \* MERGEFORMAT </w:instrText>
        </w:r>
        <w:r w:rsidRPr="00E30518">
          <w:rPr>
            <w:rFonts w:ascii="Times New Roman" w:hAnsi="Times New Roman" w:cs="Times New Roman"/>
          </w:rPr>
          <w:fldChar w:fldCharType="separate"/>
        </w:r>
        <w:r w:rsidR="0048745C">
          <w:rPr>
            <w:rFonts w:ascii="Times New Roman" w:hAnsi="Times New Roman" w:cs="Times New Roman"/>
            <w:noProof/>
          </w:rPr>
          <w:t>3</w:t>
        </w:r>
        <w:r w:rsidRPr="00E30518">
          <w:rPr>
            <w:rFonts w:ascii="Times New Roman" w:hAnsi="Times New Roman" w:cs="Times New Roman"/>
          </w:rPr>
          <w:fldChar w:fldCharType="end"/>
        </w:r>
      </w:p>
    </w:sdtContent>
  </w:sdt>
  <w:p w:rsidR="003140B5" w:rsidRDefault="003140B5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940" w:rsidRDefault="00E80940"/>
  </w:footnote>
  <w:footnote w:type="continuationSeparator" w:id="0">
    <w:p w:rsidR="00E80940" w:rsidRDefault="00E809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95DDE"/>
    <w:multiLevelType w:val="multilevel"/>
    <w:tmpl w:val="A648B000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D1117E"/>
    <w:multiLevelType w:val="multilevel"/>
    <w:tmpl w:val="9708BC56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5137F2"/>
    <w:multiLevelType w:val="hybridMultilevel"/>
    <w:tmpl w:val="2A767348"/>
    <w:lvl w:ilvl="0" w:tplc="E7FC3316">
      <w:start w:val="1"/>
      <w:numFmt w:val="decimal"/>
      <w:lvlText w:val="%1)"/>
      <w:lvlJc w:val="left"/>
      <w:pPr>
        <w:ind w:left="810" w:hanging="450"/>
      </w:pPr>
      <w:rPr>
        <w:rFonts w:ascii="Arial Unicode MS" w:hAnsi="Arial Unicode MS" w:cs="Arial Unicode MS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31132"/>
    <w:multiLevelType w:val="multilevel"/>
    <w:tmpl w:val="D004E89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C28AD"/>
    <w:multiLevelType w:val="multilevel"/>
    <w:tmpl w:val="56BE4AC4"/>
    <w:lvl w:ilvl="0">
      <w:start w:val="3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5D55FE"/>
    <w:multiLevelType w:val="multilevel"/>
    <w:tmpl w:val="4EA8F6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4B18E9"/>
    <w:multiLevelType w:val="multilevel"/>
    <w:tmpl w:val="9BE2C1C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D40213"/>
    <w:multiLevelType w:val="multilevel"/>
    <w:tmpl w:val="9B9401CC"/>
    <w:lvl w:ilvl="0">
      <w:start w:val="2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C11C9A"/>
    <w:multiLevelType w:val="multilevel"/>
    <w:tmpl w:val="E8DE0F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FE703F"/>
    <w:multiLevelType w:val="multilevel"/>
    <w:tmpl w:val="DBD2C9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376276"/>
    <w:multiLevelType w:val="multilevel"/>
    <w:tmpl w:val="3A123388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A267D57"/>
    <w:multiLevelType w:val="multilevel"/>
    <w:tmpl w:val="AFD2B88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CD1344"/>
    <w:multiLevelType w:val="multilevel"/>
    <w:tmpl w:val="ACA2539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4B66EB"/>
    <w:multiLevelType w:val="multilevel"/>
    <w:tmpl w:val="3E34D7A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A23386"/>
    <w:multiLevelType w:val="multilevel"/>
    <w:tmpl w:val="A678D9B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14"/>
  </w:num>
  <w:num w:numId="9">
    <w:abstractNumId w:val="13"/>
  </w:num>
  <w:num w:numId="10">
    <w:abstractNumId w:val="1"/>
  </w:num>
  <w:num w:numId="11">
    <w:abstractNumId w:val="12"/>
  </w:num>
  <w:num w:numId="12">
    <w:abstractNumId w:val="11"/>
  </w:num>
  <w:num w:numId="13">
    <w:abstractNumId w:val="3"/>
  </w:num>
  <w:num w:numId="14">
    <w:abstractNumId w:val="9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B693F"/>
    <w:rsid w:val="00056443"/>
    <w:rsid w:val="00075CA7"/>
    <w:rsid w:val="00094B20"/>
    <w:rsid w:val="000A074A"/>
    <w:rsid w:val="000C0A02"/>
    <w:rsid w:val="00135CF3"/>
    <w:rsid w:val="0014690F"/>
    <w:rsid w:val="00166E23"/>
    <w:rsid w:val="001A2B17"/>
    <w:rsid w:val="00221A21"/>
    <w:rsid w:val="0028659C"/>
    <w:rsid w:val="002B693F"/>
    <w:rsid w:val="00300E36"/>
    <w:rsid w:val="003140B5"/>
    <w:rsid w:val="00364BBA"/>
    <w:rsid w:val="00366613"/>
    <w:rsid w:val="00367B61"/>
    <w:rsid w:val="00370985"/>
    <w:rsid w:val="003856D6"/>
    <w:rsid w:val="003860DD"/>
    <w:rsid w:val="003C6EE1"/>
    <w:rsid w:val="003F65F5"/>
    <w:rsid w:val="00420611"/>
    <w:rsid w:val="00445D7B"/>
    <w:rsid w:val="004547D6"/>
    <w:rsid w:val="0048745C"/>
    <w:rsid w:val="00496799"/>
    <w:rsid w:val="004B5D62"/>
    <w:rsid w:val="004C7FD5"/>
    <w:rsid w:val="00565334"/>
    <w:rsid w:val="00571A10"/>
    <w:rsid w:val="00585FB3"/>
    <w:rsid w:val="005C72B8"/>
    <w:rsid w:val="00634D6C"/>
    <w:rsid w:val="006400B1"/>
    <w:rsid w:val="006465D9"/>
    <w:rsid w:val="00666B6E"/>
    <w:rsid w:val="00683CA1"/>
    <w:rsid w:val="006D2825"/>
    <w:rsid w:val="00706180"/>
    <w:rsid w:val="00736950"/>
    <w:rsid w:val="00781917"/>
    <w:rsid w:val="00795F0E"/>
    <w:rsid w:val="007E6688"/>
    <w:rsid w:val="0084467B"/>
    <w:rsid w:val="00854622"/>
    <w:rsid w:val="0085567F"/>
    <w:rsid w:val="00872293"/>
    <w:rsid w:val="008A0127"/>
    <w:rsid w:val="008C76DD"/>
    <w:rsid w:val="008F5CDE"/>
    <w:rsid w:val="009D6CF7"/>
    <w:rsid w:val="009D796E"/>
    <w:rsid w:val="009E5B20"/>
    <w:rsid w:val="00A37139"/>
    <w:rsid w:val="00AA6A41"/>
    <w:rsid w:val="00AB45A6"/>
    <w:rsid w:val="00AE1395"/>
    <w:rsid w:val="00B65330"/>
    <w:rsid w:val="00B951CA"/>
    <w:rsid w:val="00BB42CF"/>
    <w:rsid w:val="00BF22BE"/>
    <w:rsid w:val="00CA2BBC"/>
    <w:rsid w:val="00CD4DB7"/>
    <w:rsid w:val="00D04953"/>
    <w:rsid w:val="00D247A4"/>
    <w:rsid w:val="00DA6356"/>
    <w:rsid w:val="00DC0494"/>
    <w:rsid w:val="00DE7EBB"/>
    <w:rsid w:val="00E07DDA"/>
    <w:rsid w:val="00E30518"/>
    <w:rsid w:val="00E36819"/>
    <w:rsid w:val="00E7690D"/>
    <w:rsid w:val="00E80940"/>
    <w:rsid w:val="00EA2954"/>
    <w:rsid w:val="00ED0BD7"/>
    <w:rsid w:val="00F72363"/>
    <w:rsid w:val="00F7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B3693-3F9C-47C8-AAC8-00E5FF71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B69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693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pt">
    <w:name w:val="Основной текст (2) + 13 pt;Не курсив"/>
    <w:basedOn w:val="2"/>
    <w:rsid w:val="002B69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">
    <w:name w:val="Оглавление 1 Знак"/>
    <w:basedOn w:val="a0"/>
    <w:link w:val="10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3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_"/>
    <w:basedOn w:val="a0"/>
    <w:link w:val="12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3">
    <w:name w:val="Заголовок №1"/>
    <w:basedOn w:val="11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Курсив"/>
    <w:basedOn w:val="a4"/>
    <w:rsid w:val="002B69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4">
    <w:name w:val="Заголовок №1"/>
    <w:basedOn w:val="11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Основной текст (3)_"/>
    <w:basedOn w:val="a0"/>
    <w:link w:val="31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 + Не курсив"/>
    <w:basedOn w:val="4"/>
    <w:rsid w:val="002B69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Курсив"/>
    <w:basedOn w:val="a4"/>
    <w:rsid w:val="002B69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5">
    <w:name w:val="Заголовок №1"/>
    <w:basedOn w:val="11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">
    <w:name w:val="Заголовок №1"/>
    <w:basedOn w:val="11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Курсив"/>
    <w:basedOn w:val="a4"/>
    <w:rsid w:val="002B69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 + Не курсив"/>
    <w:basedOn w:val="4"/>
    <w:rsid w:val="002B69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Курсив"/>
    <w:basedOn w:val="a4"/>
    <w:rsid w:val="002B69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7">
    <w:name w:val="Заголовок №1"/>
    <w:basedOn w:val="11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3">
    <w:name w:val="Основной текст (4) + Не курсив"/>
    <w:basedOn w:val="4"/>
    <w:rsid w:val="002B69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9">
    <w:name w:val="Подпись к таблице_"/>
    <w:basedOn w:val="a0"/>
    <w:link w:val="aa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">
    <w:name w:val="Основной текст (6)_"/>
    <w:basedOn w:val="a0"/>
    <w:link w:val="60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b">
    <w:name w:val="Основной текст + Курсив"/>
    <w:basedOn w:val="a4"/>
    <w:rsid w:val="002B69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44">
    <w:name w:val="Основной текст (4) + Не курсив"/>
    <w:basedOn w:val="4"/>
    <w:rsid w:val="002B69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Курсив"/>
    <w:basedOn w:val="a4"/>
    <w:rsid w:val="002B69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8">
    <w:name w:val="Основной текст1"/>
    <w:basedOn w:val="a4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9">
    <w:name w:val="Основной текст (9)_"/>
    <w:basedOn w:val="a0"/>
    <w:link w:val="90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0">
    <w:name w:val="Основной текст (10)_"/>
    <w:basedOn w:val="a0"/>
    <w:link w:val="101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0">
    <w:name w:val="Основной текст (11)_"/>
    <w:basedOn w:val="a0"/>
    <w:link w:val="111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Основной текст (12)_"/>
    <w:basedOn w:val="a0"/>
    <w:link w:val="121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d">
    <w:name w:val="Подпись к таблице"/>
    <w:basedOn w:val="a9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e">
    <w:name w:val="Подпись к таблице"/>
    <w:basedOn w:val="a9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2"/>
    <w:basedOn w:val="a4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0">
    <w:name w:val="Основной текст (13)_"/>
    <w:basedOn w:val="a0"/>
    <w:link w:val="131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2">
    <w:name w:val="Основной текст (13)"/>
    <w:basedOn w:val="130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2B693F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10">
    <w:name w:val="toc 1"/>
    <w:basedOn w:val="a"/>
    <w:link w:val="1"/>
    <w:autoRedefine/>
    <w:rsid w:val="002B693F"/>
    <w:pPr>
      <w:shd w:val="clear" w:color="auto" w:fill="FFFFFF"/>
      <w:spacing w:before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">
    <w:name w:val="Основной текст3"/>
    <w:basedOn w:val="a"/>
    <w:link w:val="a4"/>
    <w:rsid w:val="002B693F"/>
    <w:pPr>
      <w:shd w:val="clear" w:color="auto" w:fill="FFFFFF"/>
      <w:spacing w:line="322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rsid w:val="002B693F"/>
    <w:pPr>
      <w:shd w:val="clear" w:color="auto" w:fill="FFFFFF"/>
      <w:spacing w:before="600" w:line="638" w:lineRule="exact"/>
      <w:ind w:hanging="158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rsid w:val="002B693F"/>
    <w:pPr>
      <w:shd w:val="clear" w:color="auto" w:fill="FFFFFF"/>
      <w:spacing w:line="317" w:lineRule="exact"/>
      <w:ind w:hanging="440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2B693F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70">
    <w:name w:val="Основной текст (7)"/>
    <w:basedOn w:val="a"/>
    <w:link w:val="7"/>
    <w:rsid w:val="002B693F"/>
    <w:pPr>
      <w:shd w:val="clear" w:color="auto" w:fill="FFFFFF"/>
      <w:spacing w:before="900" w:line="226" w:lineRule="exact"/>
      <w:ind w:hanging="46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a">
    <w:name w:val="Подпись к таблице"/>
    <w:basedOn w:val="a"/>
    <w:link w:val="a9"/>
    <w:rsid w:val="002B69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2B69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rsid w:val="002B69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2B69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2B69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1">
    <w:name w:val="Основной текст (10)"/>
    <w:basedOn w:val="a"/>
    <w:link w:val="100"/>
    <w:rsid w:val="002B693F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1">
    <w:name w:val="Основной текст (11)"/>
    <w:basedOn w:val="a"/>
    <w:link w:val="110"/>
    <w:rsid w:val="002B693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21">
    <w:name w:val="Основной текст (12)"/>
    <w:basedOn w:val="a"/>
    <w:link w:val="120"/>
    <w:rsid w:val="002B693F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31">
    <w:name w:val="Основной текст (13)"/>
    <w:basedOn w:val="a"/>
    <w:link w:val="130"/>
    <w:rsid w:val="002B693F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41">
    <w:name w:val="Основной текст (14)"/>
    <w:basedOn w:val="a"/>
    <w:link w:val="140"/>
    <w:rsid w:val="002B693F"/>
    <w:pPr>
      <w:shd w:val="clear" w:color="auto" w:fill="FFFFFF"/>
      <w:spacing w:before="420" w:after="12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f">
    <w:name w:val="footnote text"/>
    <w:basedOn w:val="a"/>
    <w:link w:val="af0"/>
    <w:uiPriority w:val="99"/>
    <w:semiHidden/>
    <w:unhideWhenUsed/>
    <w:rsid w:val="004B5D62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B5D62"/>
    <w:rPr>
      <w:color w:val="000000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B5D62"/>
    <w:rPr>
      <w:vertAlign w:val="superscript"/>
    </w:rPr>
  </w:style>
  <w:style w:type="paragraph" w:styleId="af2">
    <w:name w:val="header"/>
    <w:basedOn w:val="a"/>
    <w:link w:val="af3"/>
    <w:uiPriority w:val="99"/>
    <w:semiHidden/>
    <w:unhideWhenUsed/>
    <w:rsid w:val="00367B6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367B61"/>
    <w:rPr>
      <w:color w:val="000000"/>
    </w:rPr>
  </w:style>
  <w:style w:type="paragraph" w:styleId="af4">
    <w:name w:val="footer"/>
    <w:basedOn w:val="a"/>
    <w:link w:val="af5"/>
    <w:uiPriority w:val="99"/>
    <w:unhideWhenUsed/>
    <w:rsid w:val="00367B6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67B61"/>
    <w:rPr>
      <w:color w:val="000000"/>
    </w:rPr>
  </w:style>
  <w:style w:type="paragraph" w:customStyle="1" w:styleId="ConsPlusNormal">
    <w:name w:val="ConsPlusNormal"/>
    <w:rsid w:val="00634D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34D6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f6">
    <w:name w:val="List Paragraph"/>
    <w:basedOn w:val="a"/>
    <w:uiPriority w:val="34"/>
    <w:qFormat/>
    <w:rsid w:val="00634D6C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60">
    <w:name w:val="Основной текст (16)_"/>
    <w:basedOn w:val="a0"/>
    <w:link w:val="161"/>
    <w:rsid w:val="00221A2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21A21"/>
    <w:pPr>
      <w:shd w:val="clear" w:color="auto" w:fill="FFFFFF"/>
      <w:spacing w:line="250" w:lineRule="exact"/>
      <w:ind w:hanging="280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112">
    <w:name w:val="Основной текст11"/>
    <w:basedOn w:val="a"/>
    <w:rsid w:val="00221A21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71">
    <w:name w:val="Основной текст (7) + Не курсив"/>
    <w:basedOn w:val="7"/>
    <w:rsid w:val="00221A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91">
    <w:name w:val="Основной текст9"/>
    <w:basedOn w:val="a4"/>
    <w:rsid w:val="00221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f7">
    <w:name w:val="endnote text"/>
    <w:basedOn w:val="a"/>
    <w:link w:val="af8"/>
    <w:uiPriority w:val="99"/>
    <w:rsid w:val="00366613"/>
    <w:pPr>
      <w:autoSpaceDE w:val="0"/>
      <w:autoSpaceDN w:val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366613"/>
    <w:rPr>
      <w:rFonts w:ascii="Times New Roman" w:eastAsiaTheme="minorEastAsia" w:hAnsi="Times New Roman" w:cs="Times New Roman"/>
      <w:sz w:val="20"/>
      <w:szCs w:val="20"/>
    </w:rPr>
  </w:style>
  <w:style w:type="character" w:styleId="af9">
    <w:name w:val="endnote reference"/>
    <w:basedOn w:val="a0"/>
    <w:uiPriority w:val="99"/>
    <w:rsid w:val="00366613"/>
    <w:rPr>
      <w:vertAlign w:val="superscript"/>
    </w:rPr>
  </w:style>
  <w:style w:type="table" w:styleId="afa">
    <w:name w:val="Table Grid"/>
    <w:basedOn w:val="a1"/>
    <w:uiPriority w:val="59"/>
    <w:rsid w:val="005C7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E07DDA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E07DDA"/>
    <w:rPr>
      <w:rFonts w:ascii="Segoe UI" w:hAnsi="Segoe UI" w:cs="Segoe UI"/>
      <w:color w:val="000000"/>
      <w:sz w:val="18"/>
      <w:szCs w:val="18"/>
    </w:rPr>
  </w:style>
  <w:style w:type="paragraph" w:styleId="afd">
    <w:name w:val="No Spacing"/>
    <w:uiPriority w:val="1"/>
    <w:qFormat/>
    <w:rsid w:val="00D0495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hyperlink" Target="https://www.consultant.ru/document/cons_doc_LAW_449675/d6aa4f5374347120919d6d0ca106e089be185a9b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449675/df32b8231cf067c4d4e864c717eb6b398358b504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449675/9066705b3210c244f4b2caba0da8ec7186f0d1a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449780/" TargetMode="External"/><Relationship Id="rId10" Type="http://schemas.openxmlformats.org/officeDocument/2006/relationships/hyperlink" Target="https://www.consultant.ru/document/cons_doc_LAW_449675/d6aa4f5374347120919d6d0ca106e089be185a9b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48189;fld=134" TargetMode="External"/><Relationship Id="rId14" Type="http://schemas.openxmlformats.org/officeDocument/2006/relationships/hyperlink" Target="https://www.consultant.ru/document/cons_doc_LAW_4447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B29F1-FB2E-4491-A3B0-C62BDDD0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 А.Д.</dc:creator>
  <cp:lastModifiedBy>Пользователь</cp:lastModifiedBy>
  <cp:revision>28</cp:revision>
  <cp:lastPrinted>2023-07-03T01:17:00Z</cp:lastPrinted>
  <dcterms:created xsi:type="dcterms:W3CDTF">2022-03-22T07:18:00Z</dcterms:created>
  <dcterms:modified xsi:type="dcterms:W3CDTF">2023-07-03T01:17:00Z</dcterms:modified>
</cp:coreProperties>
</file>