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7F2" w:rsidRPr="0079783F" w:rsidRDefault="0080390D" w:rsidP="00CD27F2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3612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27F2" w:rsidRPr="0079783F">
        <w:rPr>
          <w:b/>
          <w:sz w:val="28"/>
          <w:szCs w:val="28"/>
        </w:rPr>
        <w:t>АДМИНИСТРАЦИЯ</w:t>
      </w:r>
      <w:r w:rsidR="00CD27F2">
        <w:rPr>
          <w:sz w:val="28"/>
          <w:szCs w:val="28"/>
        </w:rPr>
        <w:t xml:space="preserve"> </w:t>
      </w:r>
      <w:r w:rsidR="008E67F6" w:rsidRPr="008E67F6">
        <w:rPr>
          <w:b/>
          <w:sz w:val="28"/>
          <w:szCs w:val="28"/>
        </w:rPr>
        <w:t>ГОРОДСГОГО</w:t>
      </w:r>
      <w:r w:rsidR="008E67F6">
        <w:rPr>
          <w:sz w:val="28"/>
          <w:szCs w:val="28"/>
        </w:rPr>
        <w:t xml:space="preserve"> </w:t>
      </w:r>
      <w:r w:rsidR="00CD27F2" w:rsidRPr="0079783F">
        <w:rPr>
          <w:b/>
          <w:sz w:val="28"/>
          <w:szCs w:val="28"/>
        </w:rPr>
        <w:t>ПОСЕЛЕНИЯ «</w:t>
      </w:r>
      <w:r w:rsidR="008E67F6">
        <w:rPr>
          <w:b/>
          <w:sz w:val="28"/>
          <w:szCs w:val="28"/>
        </w:rPr>
        <w:t>ОЛОВЯННИНСКОЕ</w:t>
      </w:r>
      <w:r w:rsidR="00CD27F2" w:rsidRPr="0079783F">
        <w:rPr>
          <w:b/>
          <w:sz w:val="28"/>
          <w:szCs w:val="28"/>
        </w:rPr>
        <w:t>»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ПОСТАНОВЛЕНИЕ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62797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362797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</w:t>
      </w:r>
      <w:r w:rsidR="00362797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</w:t>
      </w:r>
      <w:r w:rsidRPr="0079783F">
        <w:rPr>
          <w:sz w:val="28"/>
          <w:szCs w:val="28"/>
        </w:rPr>
        <w:t xml:space="preserve">г.                                                                      </w:t>
      </w:r>
      <w:r w:rsidR="00362797">
        <w:rPr>
          <w:sz w:val="28"/>
          <w:szCs w:val="28"/>
        </w:rPr>
        <w:t xml:space="preserve">           </w:t>
      </w:r>
      <w:r w:rsidRPr="0079783F">
        <w:rPr>
          <w:sz w:val="28"/>
          <w:szCs w:val="28"/>
        </w:rPr>
        <w:t>№</w:t>
      </w:r>
      <w:r w:rsidR="00362797">
        <w:rPr>
          <w:sz w:val="28"/>
          <w:szCs w:val="28"/>
        </w:rPr>
        <w:t>156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                                   </w:t>
      </w:r>
      <w:r w:rsidR="008E67F6">
        <w:rPr>
          <w:sz w:val="28"/>
          <w:szCs w:val="28"/>
        </w:rPr>
        <w:t xml:space="preserve">                   п</w:t>
      </w:r>
      <w:r w:rsidR="00362797">
        <w:rPr>
          <w:sz w:val="28"/>
          <w:szCs w:val="28"/>
        </w:rPr>
        <w:t>ос</w:t>
      </w:r>
      <w:proofErr w:type="gramStart"/>
      <w:r w:rsidR="008E67F6">
        <w:rPr>
          <w:sz w:val="28"/>
          <w:szCs w:val="28"/>
        </w:rPr>
        <w:t>.О</w:t>
      </w:r>
      <w:proofErr w:type="gramEnd"/>
      <w:r w:rsidR="008E67F6">
        <w:rPr>
          <w:sz w:val="28"/>
          <w:szCs w:val="28"/>
        </w:rPr>
        <w:t>ловянная</w:t>
      </w:r>
      <w:r w:rsidRPr="0079783F">
        <w:rPr>
          <w:sz w:val="28"/>
          <w:szCs w:val="28"/>
        </w:rPr>
        <w:t xml:space="preserve">                                             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0" w:type="auto"/>
        <w:tblLayout w:type="fixed"/>
        <w:tblLook w:val="0000"/>
      </w:tblPr>
      <w:tblGrid>
        <w:gridCol w:w="7920"/>
      </w:tblGrid>
      <w:tr w:rsidR="00CD27F2" w:rsidRPr="0079783F" w:rsidTr="001025FA">
        <w:trPr>
          <w:cantSplit/>
        </w:trPr>
        <w:tc>
          <w:tcPr>
            <w:tcW w:w="7920" w:type="dxa"/>
          </w:tcPr>
          <w:p w:rsidR="00CD27F2" w:rsidRPr="004B7E6E" w:rsidRDefault="00CD27F2" w:rsidP="00362797">
            <w:pPr>
              <w:pStyle w:val="a4"/>
              <w:jc w:val="center"/>
              <w:rPr>
                <w:b/>
                <w:spacing w:val="-1"/>
                <w:sz w:val="28"/>
                <w:szCs w:val="28"/>
              </w:rPr>
            </w:pPr>
            <w:r w:rsidRPr="0079783F">
              <w:rPr>
                <w:b/>
                <w:sz w:val="28"/>
                <w:szCs w:val="28"/>
              </w:rPr>
              <w:t>Об утверждении административного ре</w:t>
            </w:r>
            <w:r w:rsidR="008E67F6">
              <w:rPr>
                <w:b/>
                <w:sz w:val="28"/>
                <w:szCs w:val="28"/>
              </w:rPr>
              <w:t>г</w:t>
            </w:r>
            <w:r w:rsidR="00362797">
              <w:rPr>
                <w:b/>
                <w:sz w:val="28"/>
                <w:szCs w:val="28"/>
              </w:rPr>
              <w:t xml:space="preserve">ламента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9783F">
              <w:rPr>
                <w:b/>
                <w:spacing w:val="-1"/>
                <w:sz w:val="28"/>
                <w:szCs w:val="28"/>
              </w:rPr>
              <w:t>предоставления муниципальной услуги</w:t>
            </w: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Pr="0079783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Организация</w:t>
            </w:r>
            <w:r w:rsidRPr="0079783F">
              <w:rPr>
                <w:b/>
                <w:sz w:val="28"/>
                <w:szCs w:val="28"/>
              </w:rPr>
              <w:t xml:space="preserve"> ритуальных услуг</w:t>
            </w:r>
            <w:r>
              <w:rPr>
                <w:b/>
                <w:sz w:val="28"/>
                <w:szCs w:val="28"/>
              </w:rPr>
              <w:t xml:space="preserve"> и содержание мест захоронения</w:t>
            </w:r>
            <w:r w:rsidRPr="0079783F">
              <w:rPr>
                <w:spacing w:val="-3"/>
                <w:sz w:val="28"/>
                <w:szCs w:val="28"/>
              </w:rPr>
              <w:t>»</w:t>
            </w:r>
          </w:p>
        </w:tc>
      </w:tr>
    </w:tbl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ab/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ab/>
      </w:r>
      <w:r w:rsidR="00362797">
        <w:rPr>
          <w:sz w:val="28"/>
          <w:szCs w:val="28"/>
        </w:rPr>
        <w:t xml:space="preserve">В соответствии с </w:t>
      </w:r>
      <w:r w:rsidRPr="008F424F">
        <w:rPr>
          <w:sz w:val="28"/>
          <w:szCs w:val="28"/>
        </w:rPr>
        <w:t xml:space="preserve"> Федеральным законом от 27.07.2010</w:t>
      </w:r>
      <w:r>
        <w:rPr>
          <w:sz w:val="28"/>
          <w:szCs w:val="28"/>
        </w:rPr>
        <w:t xml:space="preserve"> </w:t>
      </w:r>
      <w:r w:rsidRPr="008F424F">
        <w:rPr>
          <w:sz w:val="28"/>
          <w:szCs w:val="28"/>
        </w:rPr>
        <w:t xml:space="preserve">г. № 210-ФЗ «Об организации предоставления государственных и муниципальных услуг», </w:t>
      </w:r>
      <w:r w:rsidRPr="0079783F">
        <w:rPr>
          <w:sz w:val="28"/>
          <w:szCs w:val="28"/>
        </w:rPr>
        <w:t xml:space="preserve"> администрация</w:t>
      </w:r>
      <w:r w:rsidR="008E27D8">
        <w:rPr>
          <w:sz w:val="28"/>
          <w:szCs w:val="28"/>
        </w:rPr>
        <w:t xml:space="preserve"> городского поселения «Оловяннинское»</w:t>
      </w:r>
      <w:r w:rsidRPr="0079783F">
        <w:rPr>
          <w:sz w:val="28"/>
          <w:szCs w:val="28"/>
        </w:rPr>
        <w:t>»</w:t>
      </w:r>
    </w:p>
    <w:p w:rsidR="00CD27F2" w:rsidRDefault="00CD27F2" w:rsidP="00CD27F2">
      <w:pPr>
        <w:pStyle w:val="a4"/>
        <w:jc w:val="both"/>
        <w:rPr>
          <w:sz w:val="28"/>
          <w:szCs w:val="28"/>
        </w:rPr>
      </w:pPr>
      <w:r w:rsidRPr="004B7E6E">
        <w:rPr>
          <w:sz w:val="28"/>
          <w:szCs w:val="28"/>
        </w:rPr>
        <w:t>ПОСТАНОВЛЯЕТ:</w:t>
      </w:r>
    </w:p>
    <w:p w:rsidR="00362797" w:rsidRDefault="00362797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9783F">
        <w:rPr>
          <w:sz w:val="28"/>
          <w:szCs w:val="28"/>
        </w:rPr>
        <w:t xml:space="preserve">Утвердить прилагаемый  административный  регламент  по </w:t>
      </w:r>
      <w:r w:rsidR="00362797">
        <w:rPr>
          <w:sz w:val="28"/>
          <w:szCs w:val="28"/>
        </w:rPr>
        <w:t>предоставлению</w:t>
      </w:r>
      <w:r w:rsidRPr="0079783F">
        <w:rPr>
          <w:sz w:val="28"/>
          <w:szCs w:val="28"/>
        </w:rPr>
        <w:t xml:space="preserve"> муниципальной услуги «</w:t>
      </w:r>
      <w:r w:rsidRPr="004B7E6E">
        <w:rPr>
          <w:sz w:val="28"/>
          <w:szCs w:val="28"/>
        </w:rPr>
        <w:t>Организация ритуальных услуг и содержание мест захоронения</w:t>
      </w:r>
      <w:r w:rsidRPr="0079783F">
        <w:rPr>
          <w:spacing w:val="-3"/>
          <w:sz w:val="28"/>
          <w:szCs w:val="28"/>
        </w:rPr>
        <w:t>»</w:t>
      </w:r>
      <w:r w:rsidR="00362797">
        <w:rPr>
          <w:spacing w:val="-3"/>
          <w:sz w:val="28"/>
          <w:szCs w:val="28"/>
        </w:rPr>
        <w:t>.</w:t>
      </w:r>
    </w:p>
    <w:p w:rsidR="00CD27F2" w:rsidRDefault="00CD27F2" w:rsidP="00362797">
      <w:pPr>
        <w:pStyle w:val="a4"/>
        <w:jc w:val="both"/>
        <w:rPr>
          <w:sz w:val="28"/>
          <w:szCs w:val="28"/>
        </w:rPr>
      </w:pPr>
      <w:r w:rsidRPr="00637789">
        <w:rPr>
          <w:sz w:val="28"/>
          <w:szCs w:val="28"/>
        </w:rPr>
        <w:t xml:space="preserve">2. </w:t>
      </w:r>
      <w:r w:rsidR="00362797">
        <w:rPr>
          <w:sz w:val="28"/>
          <w:szCs w:val="28"/>
        </w:rPr>
        <w:t>Признать утратившим силу Постановление администрации городского поселения «Оловяннинское» от 16 мая 2012 года № 98.</w:t>
      </w:r>
    </w:p>
    <w:p w:rsidR="00362797" w:rsidRPr="00445FA7" w:rsidRDefault="00362797" w:rsidP="00362797">
      <w:pPr>
        <w:pStyle w:val="a4"/>
        <w:jc w:val="both"/>
        <w:rPr>
          <w:color w:val="000000"/>
          <w:spacing w:val="6"/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опубликовать в печатном средстве массовой информации газете «Ленинский путь» и обнародовать на сайте администрации городского поселения «Оловяннинское» </w:t>
      </w:r>
      <w:r>
        <w:rPr>
          <w:sz w:val="28"/>
          <w:szCs w:val="28"/>
          <w:lang w:val="en-US"/>
        </w:rPr>
        <w:t>www</w:t>
      </w:r>
      <w:r w:rsidRPr="00362797">
        <w:rPr>
          <w:sz w:val="28"/>
          <w:szCs w:val="28"/>
        </w:rPr>
        <w:t>.</w:t>
      </w:r>
      <w:proofErr w:type="spellStart"/>
      <w:r w:rsidR="00445FA7">
        <w:rPr>
          <w:sz w:val="28"/>
          <w:szCs w:val="28"/>
          <w:lang w:val="en-US"/>
        </w:rPr>
        <w:t>posadmin</w:t>
      </w:r>
      <w:proofErr w:type="spellEnd"/>
      <w:r w:rsidR="00445FA7" w:rsidRPr="00445FA7">
        <w:rPr>
          <w:sz w:val="28"/>
          <w:szCs w:val="28"/>
        </w:rPr>
        <w:t>.</w:t>
      </w:r>
      <w:proofErr w:type="spellStart"/>
      <w:r w:rsidR="00445FA7">
        <w:rPr>
          <w:sz w:val="28"/>
          <w:szCs w:val="28"/>
          <w:lang w:val="en-US"/>
        </w:rPr>
        <w:t>ru</w:t>
      </w:r>
      <w:proofErr w:type="spellEnd"/>
    </w:p>
    <w:p w:rsidR="00CD27F2" w:rsidRPr="0079783F" w:rsidRDefault="00CD27F2" w:rsidP="00CD27F2">
      <w:pPr>
        <w:pStyle w:val="a4"/>
        <w:jc w:val="both"/>
        <w:rPr>
          <w:color w:val="FF0000"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8E27D8" w:rsidRDefault="008E27D8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</w:t>
      </w:r>
    </w:p>
    <w:p w:rsidR="00CD27F2" w:rsidRDefault="008E27D8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CD27F2" w:rsidRPr="0079783F">
        <w:rPr>
          <w:sz w:val="28"/>
          <w:szCs w:val="28"/>
        </w:rPr>
        <w:t xml:space="preserve"> поселения </w:t>
      </w:r>
    </w:p>
    <w:p w:rsidR="008E27D8" w:rsidRPr="0079783F" w:rsidRDefault="008E27D8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«Оловяннинское»                                                      А.А. Кочерга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4C0E3A" w:rsidRDefault="004C0E3A"/>
    <w:p w:rsidR="00CD27F2" w:rsidRDefault="00CD27F2"/>
    <w:p w:rsidR="00CD27F2" w:rsidRDefault="00CD27F2"/>
    <w:p w:rsidR="00CD27F2" w:rsidRPr="00CD32ED" w:rsidRDefault="00445FA7">
      <w:r w:rsidRPr="00CD32ED">
        <w:t xml:space="preserve">                                                                                                   </w:t>
      </w:r>
    </w:p>
    <w:p w:rsidR="00445FA7" w:rsidRPr="00CD32ED" w:rsidRDefault="00445FA7"/>
    <w:p w:rsidR="00445FA7" w:rsidRPr="00CD32ED" w:rsidRDefault="00445FA7"/>
    <w:p w:rsidR="00445FA7" w:rsidRPr="00CD32ED" w:rsidRDefault="00445FA7"/>
    <w:p w:rsidR="00445FA7" w:rsidRPr="00CD32ED" w:rsidRDefault="00445FA7"/>
    <w:p w:rsidR="00445FA7" w:rsidRPr="00CD32ED" w:rsidRDefault="00445FA7"/>
    <w:p w:rsidR="00445FA7" w:rsidRPr="00CD32ED" w:rsidRDefault="00445FA7"/>
    <w:p w:rsidR="00CD27F2" w:rsidRDefault="00CD27F2"/>
    <w:p w:rsidR="00445FA7" w:rsidRPr="00CD32ED" w:rsidRDefault="00D642AC" w:rsidP="00CD32ED">
      <w:pPr>
        <w:jc w:val="right"/>
        <w:rPr>
          <w:rFonts w:ascii="Times New Roman" w:hAnsi="Times New Roman"/>
          <w:sz w:val="28"/>
          <w:szCs w:val="28"/>
        </w:rPr>
      </w:pPr>
      <w:r w:rsidRPr="00D642AC">
        <w:rPr>
          <w:sz w:val="24"/>
          <w:szCs w:val="24"/>
        </w:rPr>
        <w:lastRenderedPageBreak/>
        <w:t xml:space="preserve">                                                                             </w:t>
      </w:r>
      <w:r w:rsidR="00445FA7">
        <w:rPr>
          <w:sz w:val="24"/>
          <w:szCs w:val="24"/>
        </w:rPr>
        <w:t xml:space="preserve">      </w:t>
      </w:r>
      <w:r w:rsidRPr="00CD32ED">
        <w:rPr>
          <w:rFonts w:ascii="Times New Roman" w:hAnsi="Times New Roman"/>
          <w:sz w:val="28"/>
          <w:szCs w:val="28"/>
        </w:rPr>
        <w:t>У</w:t>
      </w:r>
      <w:r w:rsidR="00445FA7" w:rsidRPr="00CD32ED">
        <w:rPr>
          <w:rFonts w:ascii="Times New Roman" w:hAnsi="Times New Roman"/>
          <w:sz w:val="28"/>
          <w:szCs w:val="28"/>
        </w:rPr>
        <w:t xml:space="preserve">ТВЕРЖДЕН   </w:t>
      </w:r>
      <w:r w:rsidRPr="00CD32ED">
        <w:rPr>
          <w:rFonts w:ascii="Times New Roman" w:hAnsi="Times New Roman"/>
          <w:sz w:val="28"/>
          <w:szCs w:val="28"/>
        </w:rPr>
        <w:t xml:space="preserve"> </w:t>
      </w:r>
      <w:r w:rsidR="00445FA7" w:rsidRPr="00CD32ED">
        <w:rPr>
          <w:rFonts w:ascii="Times New Roman" w:hAnsi="Times New Roman"/>
          <w:sz w:val="28"/>
          <w:szCs w:val="28"/>
        </w:rPr>
        <w:t xml:space="preserve">                     </w:t>
      </w:r>
    </w:p>
    <w:p w:rsidR="00CD27F2" w:rsidRPr="00CD32ED" w:rsidRDefault="00445FA7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</w:t>
      </w:r>
      <w:r w:rsidR="00D642AC" w:rsidRPr="00CD32ED">
        <w:rPr>
          <w:rFonts w:ascii="Times New Roman" w:hAnsi="Times New Roman"/>
          <w:sz w:val="28"/>
          <w:szCs w:val="28"/>
        </w:rPr>
        <w:t>остановлением</w:t>
      </w:r>
      <w:r w:rsidRPr="00CD32ED">
        <w:rPr>
          <w:rFonts w:ascii="Times New Roman" w:hAnsi="Times New Roman"/>
          <w:sz w:val="28"/>
          <w:szCs w:val="28"/>
        </w:rPr>
        <w:t xml:space="preserve"> главы</w:t>
      </w:r>
    </w:p>
    <w:p w:rsidR="00CD27F2" w:rsidRPr="00CD32ED" w:rsidRDefault="00D642AC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445FA7" w:rsidRPr="00CD32ED">
        <w:rPr>
          <w:rFonts w:ascii="Times New Roman" w:hAnsi="Times New Roman"/>
          <w:sz w:val="28"/>
          <w:szCs w:val="28"/>
        </w:rPr>
        <w:t xml:space="preserve">          </w:t>
      </w:r>
      <w:r w:rsidRPr="00CD32E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D27F2" w:rsidRPr="00CD32ED" w:rsidRDefault="00D642AC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городского поселения</w:t>
      </w:r>
    </w:p>
    <w:p w:rsidR="00CD27F2" w:rsidRPr="00CD32ED" w:rsidRDefault="00D642AC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«Оловяннинское»</w:t>
      </w:r>
    </w:p>
    <w:p w:rsidR="00CD27F2" w:rsidRPr="00CD32ED" w:rsidRDefault="00D642AC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45FA7" w:rsidRPr="00CD32ED">
        <w:rPr>
          <w:rFonts w:ascii="Times New Roman" w:hAnsi="Times New Roman"/>
          <w:sz w:val="28"/>
          <w:szCs w:val="28"/>
        </w:rPr>
        <w:t>30.09.</w:t>
      </w:r>
      <w:r w:rsidRPr="00CD32ED">
        <w:rPr>
          <w:rFonts w:ascii="Times New Roman" w:hAnsi="Times New Roman"/>
          <w:sz w:val="28"/>
          <w:szCs w:val="28"/>
        </w:rPr>
        <w:t>201</w:t>
      </w:r>
      <w:r w:rsidR="00445FA7" w:rsidRPr="00CD32ED">
        <w:rPr>
          <w:rFonts w:ascii="Times New Roman" w:hAnsi="Times New Roman"/>
          <w:sz w:val="28"/>
          <w:szCs w:val="28"/>
        </w:rPr>
        <w:t>3</w:t>
      </w:r>
      <w:r w:rsidRPr="00CD32ED">
        <w:rPr>
          <w:rFonts w:ascii="Times New Roman" w:hAnsi="Times New Roman"/>
          <w:sz w:val="28"/>
          <w:szCs w:val="28"/>
        </w:rPr>
        <w:t xml:space="preserve"> г № </w:t>
      </w:r>
      <w:r w:rsidR="00445FA7" w:rsidRPr="00CD32ED">
        <w:rPr>
          <w:rFonts w:ascii="Times New Roman" w:hAnsi="Times New Roman"/>
          <w:sz w:val="28"/>
          <w:szCs w:val="28"/>
        </w:rPr>
        <w:t>156</w:t>
      </w:r>
    </w:p>
    <w:p w:rsidR="00CD27F2" w:rsidRDefault="00CD27F2"/>
    <w:p w:rsidR="00CD27F2" w:rsidRDefault="00CD27F2"/>
    <w:p w:rsidR="00CD27F2" w:rsidRPr="0079783F" w:rsidRDefault="008E27D8" w:rsidP="00D642AC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D642AC">
        <w:rPr>
          <w:b/>
          <w:sz w:val="28"/>
          <w:szCs w:val="28"/>
        </w:rPr>
        <w:t xml:space="preserve">         </w:t>
      </w:r>
      <w:r w:rsidR="00CD27F2" w:rsidRPr="0079783F">
        <w:rPr>
          <w:b/>
          <w:sz w:val="28"/>
          <w:szCs w:val="28"/>
        </w:rPr>
        <w:t>АДМИНИСТРАТИВНЫЙ РЕГЛАМЕНТ</w:t>
      </w:r>
      <w:r w:rsidR="00445FA7">
        <w:rPr>
          <w:b/>
          <w:sz w:val="28"/>
          <w:szCs w:val="28"/>
        </w:rPr>
        <w:t xml:space="preserve"> </w:t>
      </w:r>
      <w:proofErr w:type="gramStart"/>
      <w:r w:rsidR="00445FA7">
        <w:rPr>
          <w:b/>
          <w:sz w:val="28"/>
          <w:szCs w:val="28"/>
        </w:rPr>
        <w:t>ПО</w:t>
      </w:r>
      <w:proofErr w:type="gramEnd"/>
    </w:p>
    <w:p w:rsidR="00CD27F2" w:rsidRPr="0079783F" w:rsidRDefault="00445FA7" w:rsidP="00CD27F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ПРЕДОСТАВЛЕНИЮ</w:t>
      </w:r>
      <w:r w:rsidR="00CD27F2" w:rsidRPr="0079783F">
        <w:rPr>
          <w:b/>
          <w:sz w:val="28"/>
          <w:szCs w:val="28"/>
        </w:rPr>
        <w:t xml:space="preserve"> МУНИЦИПАЛЬНОЙ УСЛУГИ</w:t>
      </w:r>
    </w:p>
    <w:p w:rsidR="00CD27F2" w:rsidRDefault="00CD27F2" w:rsidP="00CD27F2">
      <w:pPr>
        <w:pStyle w:val="a4"/>
        <w:jc w:val="center"/>
        <w:rPr>
          <w:spacing w:val="-3"/>
          <w:sz w:val="28"/>
          <w:szCs w:val="28"/>
        </w:rPr>
      </w:pPr>
      <w:r w:rsidRPr="0079783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Организация</w:t>
      </w:r>
      <w:r w:rsidRPr="0079783F">
        <w:rPr>
          <w:b/>
          <w:sz w:val="28"/>
          <w:szCs w:val="28"/>
        </w:rPr>
        <w:t xml:space="preserve"> ритуальных услуг</w:t>
      </w:r>
      <w:r>
        <w:rPr>
          <w:b/>
          <w:sz w:val="28"/>
          <w:szCs w:val="28"/>
        </w:rPr>
        <w:t xml:space="preserve"> и содержание мест захоронения</w:t>
      </w:r>
      <w:r w:rsidRPr="0079783F">
        <w:rPr>
          <w:spacing w:val="-3"/>
          <w:sz w:val="28"/>
          <w:szCs w:val="28"/>
        </w:rPr>
        <w:t>»</w:t>
      </w:r>
    </w:p>
    <w:p w:rsidR="00CD27F2" w:rsidRPr="0079783F" w:rsidRDefault="00CD27F2" w:rsidP="00CD27F2">
      <w:pPr>
        <w:pStyle w:val="a4"/>
        <w:jc w:val="center"/>
        <w:rPr>
          <w:b/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1. ОБЩИЕ ПОЛОЖЕНИЯ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Настоящий административный регламент по предоставлению муниципальной услуги (далее - Регламент) </w:t>
      </w:r>
      <w:r w:rsidRPr="004B7E6E">
        <w:rPr>
          <w:sz w:val="28"/>
          <w:szCs w:val="28"/>
        </w:rPr>
        <w:t>«Организация ритуальных услуг и содержание мест захоронения</w:t>
      </w:r>
      <w:r w:rsidRPr="004B7E6E">
        <w:rPr>
          <w:spacing w:val="-3"/>
          <w:sz w:val="28"/>
          <w:szCs w:val="28"/>
        </w:rPr>
        <w:t>»</w:t>
      </w:r>
      <w:r w:rsidRPr="0079783F">
        <w:rPr>
          <w:sz w:val="28"/>
          <w:szCs w:val="28"/>
        </w:rPr>
        <w:t xml:space="preserve">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ее получения.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1.1. НАИМЕНОВАНИЕ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Муниципальная услуга </w:t>
      </w:r>
      <w:r w:rsidRPr="0079783F">
        <w:rPr>
          <w:b/>
          <w:sz w:val="28"/>
          <w:szCs w:val="28"/>
        </w:rPr>
        <w:t>«</w:t>
      </w:r>
      <w:r w:rsidRPr="004B7E6E">
        <w:rPr>
          <w:sz w:val="28"/>
          <w:szCs w:val="28"/>
        </w:rPr>
        <w:t>Организация ритуальных услуг и содержание мест захоронения</w:t>
      </w:r>
      <w:r w:rsidRPr="004B7E6E">
        <w:rPr>
          <w:spacing w:val="-3"/>
          <w:sz w:val="28"/>
          <w:szCs w:val="28"/>
        </w:rPr>
        <w:t>»</w:t>
      </w:r>
      <w:r w:rsidRPr="0079783F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sz w:val="28"/>
          <w:szCs w:val="28"/>
        </w:rPr>
        <w:t>1.2</w:t>
      </w:r>
      <w:r w:rsidRPr="0079783F">
        <w:rPr>
          <w:b/>
          <w:sz w:val="28"/>
          <w:szCs w:val="28"/>
        </w:rPr>
        <w:t>. НАИМЕНОВАНИЕ ОРГАНА,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proofErr w:type="gramStart"/>
      <w:r w:rsidRPr="0079783F">
        <w:rPr>
          <w:b/>
          <w:sz w:val="28"/>
          <w:szCs w:val="28"/>
        </w:rPr>
        <w:t>ПРЕДОСТАВЛЯЮЩЕГО</w:t>
      </w:r>
      <w:proofErr w:type="gramEnd"/>
      <w:r w:rsidRPr="0079783F">
        <w:rPr>
          <w:b/>
          <w:sz w:val="28"/>
          <w:szCs w:val="28"/>
        </w:rPr>
        <w:t xml:space="preserve"> МУНИЦИПАЛЬНУЮ УСЛУГУ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Муниципальная услуга </w:t>
      </w:r>
      <w:r w:rsidR="00D642AC">
        <w:rPr>
          <w:sz w:val="28"/>
          <w:szCs w:val="28"/>
        </w:rPr>
        <w:t>предоставляется Администрацией городского поселения «Оловяннинское</w:t>
      </w:r>
      <w:r w:rsidRPr="0079783F">
        <w:rPr>
          <w:sz w:val="28"/>
          <w:szCs w:val="28"/>
        </w:rPr>
        <w:t xml:space="preserve">» </w:t>
      </w:r>
      <w:proofErr w:type="spellStart"/>
      <w:r w:rsidRPr="0079783F">
        <w:rPr>
          <w:sz w:val="28"/>
          <w:szCs w:val="28"/>
        </w:rPr>
        <w:t>Оловяннинского</w:t>
      </w:r>
      <w:proofErr w:type="spellEnd"/>
      <w:r w:rsidRPr="0079783F">
        <w:rPr>
          <w:sz w:val="28"/>
          <w:szCs w:val="28"/>
        </w:rPr>
        <w:t xml:space="preserve"> района (далее - Администрация), специализированной организацией по вопросам похоронного дела, юридическими лицами или индивидуальными предпринимателями с которыми заключены соответствующие договоры.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1.3. ПЕРЕЧЕНЬ ПРАВОВЫХ АКТОВ, РЕГУЛИРУЮЩИХ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ПРЕДОСТАВЛЕНИЕ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Предоставление муниципальной услуги осуществляются в соответствии </w:t>
      </w:r>
      <w:proofErr w:type="gramStart"/>
      <w:r w:rsidRPr="0079783F">
        <w:rPr>
          <w:sz w:val="28"/>
          <w:szCs w:val="28"/>
        </w:rPr>
        <w:t>с</w:t>
      </w:r>
      <w:proofErr w:type="gramEnd"/>
      <w:r w:rsidRPr="0079783F">
        <w:rPr>
          <w:sz w:val="28"/>
          <w:szCs w:val="28"/>
        </w:rPr>
        <w:t>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1. Федеральным законом от 6 октября 2003 N 131-ФЗ "Об общих принципах организации местного самоуправления в Российской Федерации";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0" w:name="sub_60022"/>
      <w:r w:rsidRPr="0079783F">
        <w:rPr>
          <w:sz w:val="28"/>
          <w:szCs w:val="28"/>
        </w:rPr>
        <w:t xml:space="preserve"> 2. Федеральным законом от 12 января 1996 N 8-ФЗ "О погребении и похоронном деле";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" w:name="sub_60023"/>
      <w:bookmarkEnd w:id="0"/>
      <w:r w:rsidRPr="0079783F">
        <w:rPr>
          <w:sz w:val="28"/>
          <w:szCs w:val="28"/>
        </w:rPr>
        <w:lastRenderedPageBreak/>
        <w:t>3. Указом Президента Российской Федерации от 29 июня 1996 N 1001 "О гарантиях прав граждан на предоставление услуг по погребению умерших";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" w:name="sub_60024"/>
      <w:bookmarkEnd w:id="1"/>
      <w:r w:rsidRPr="0079783F">
        <w:rPr>
          <w:sz w:val="28"/>
          <w:szCs w:val="28"/>
        </w:rPr>
        <w:t xml:space="preserve"> 4. </w:t>
      </w:r>
      <w:bookmarkStart w:id="3" w:name="sub_60025"/>
      <w:bookmarkEnd w:id="2"/>
      <w:proofErr w:type="spellStart"/>
      <w:r w:rsidRPr="0079783F">
        <w:rPr>
          <w:sz w:val="28"/>
          <w:szCs w:val="28"/>
        </w:rPr>
        <w:t>СанПиН</w:t>
      </w:r>
      <w:proofErr w:type="spellEnd"/>
      <w:r w:rsidRPr="0079783F">
        <w:rPr>
          <w:sz w:val="28"/>
          <w:szCs w:val="28"/>
        </w:rPr>
        <w:t xml:space="preserve"> 2.1.1279-03 "Гигиенические требования к размещению, устройству и содержанию кладбищ, зданий и сооружений похоронного назначения" (утв. Постановлением Главного государственного санитарного врача Российской Федерации от 6 апреля 2003);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4" w:name="sub_60026"/>
      <w:bookmarkEnd w:id="3"/>
      <w:r w:rsidRPr="0079783F">
        <w:rPr>
          <w:sz w:val="28"/>
          <w:szCs w:val="28"/>
        </w:rPr>
        <w:t xml:space="preserve">5. </w:t>
      </w:r>
      <w:bookmarkStart w:id="5" w:name="sub_60028"/>
      <w:bookmarkEnd w:id="4"/>
      <w:r w:rsidRPr="0079783F">
        <w:rPr>
          <w:sz w:val="28"/>
          <w:szCs w:val="28"/>
        </w:rPr>
        <w:t>СанПиН42-128-4690-88 "Санитарные правила содержания территории населенных мест";</w:t>
      </w:r>
    </w:p>
    <w:p w:rsidR="00CD27F2" w:rsidRPr="0079783F" w:rsidRDefault="00D642AC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6. Уставом городского</w:t>
      </w:r>
      <w:r w:rsidR="00CD27F2" w:rsidRPr="0079783F">
        <w:rPr>
          <w:sz w:val="28"/>
          <w:szCs w:val="28"/>
        </w:rPr>
        <w:t xml:space="preserve"> поселения «</w:t>
      </w:r>
      <w:proofErr w:type="spellStart"/>
      <w:r>
        <w:rPr>
          <w:sz w:val="28"/>
          <w:szCs w:val="28"/>
        </w:rPr>
        <w:t>Оловянниское</w:t>
      </w:r>
      <w:proofErr w:type="spellEnd"/>
      <w:r w:rsidR="00CD27F2" w:rsidRPr="0079783F">
        <w:rPr>
          <w:sz w:val="28"/>
          <w:szCs w:val="28"/>
        </w:rPr>
        <w:t>»;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6" w:name="sub_60029"/>
      <w:bookmarkEnd w:id="5"/>
      <w:r w:rsidRPr="0079783F">
        <w:rPr>
          <w:sz w:val="28"/>
          <w:szCs w:val="28"/>
        </w:rPr>
        <w:t>7. Иными нормативными правовыми актами Российской Федерации</w:t>
      </w:r>
      <w:r w:rsidR="00D642AC">
        <w:rPr>
          <w:sz w:val="28"/>
          <w:szCs w:val="28"/>
        </w:rPr>
        <w:t>, Забайкальского края, городского</w:t>
      </w:r>
      <w:r w:rsidRPr="0079783F">
        <w:rPr>
          <w:sz w:val="28"/>
          <w:szCs w:val="28"/>
        </w:rPr>
        <w:t xml:space="preserve"> поселения «</w:t>
      </w:r>
      <w:r w:rsidR="00D642AC">
        <w:rPr>
          <w:sz w:val="28"/>
          <w:szCs w:val="28"/>
        </w:rPr>
        <w:t>Оловяннинское»</w:t>
      </w:r>
      <w:r w:rsidRPr="0079783F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bookmarkEnd w:id="6"/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1.4. ОПИСАНИЕ РЕЗУЛЬТАТОВ ПРЕДОСТАВЛЕНИЯ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Результатом предоставления муниципальной услуги являются: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выполнение гарантий погребения умершего с учетом волеизъявления, выраженного лицом при жизни и пожелания родственников;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- соблюдение санитарных и экологических требований к выбору и содержанию мест погребения.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bookmarkStart w:id="7" w:name="sub_60300"/>
      <w:r w:rsidRPr="0079783F">
        <w:rPr>
          <w:b/>
          <w:sz w:val="28"/>
          <w:szCs w:val="28"/>
        </w:rPr>
        <w:t>1.5. ОПИСАНИЕ ЗАЯВИТЕЛЕЙ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Заявителем для получения муниципальной услуги (далее - Заявитель) является: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физическое лицо - исполнитель волеизъявления умершего или законным представителем умершего;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юридическое лицо.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 ТРЕБОВАНИЯ К ПОРЯДКУ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ПРЕДОСТАВЛЕНИЯ МУНИЦИПАЛЬНОЙ УСЛУГИ</w:t>
      </w:r>
    </w:p>
    <w:p w:rsidR="00CD27F2" w:rsidRPr="0079783F" w:rsidRDefault="00CD27F2" w:rsidP="00CD32ED">
      <w:pPr>
        <w:pStyle w:val="a4"/>
        <w:jc w:val="center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2.1. ПОРЯДОК ИНФОРМИРОВАНИЯ О ПРАВИЛАХ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ПРЕДОСТАВЛЕНИЯ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1) Информация о месте нахождения и графике работы исполнителя муниципальной услуги.</w:t>
      </w:r>
    </w:p>
    <w:p w:rsidR="00CD27F2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Место нах</w:t>
      </w:r>
      <w:r w:rsidR="00D642AC">
        <w:rPr>
          <w:sz w:val="28"/>
          <w:szCs w:val="28"/>
        </w:rPr>
        <w:t>ождения Администрации: пос. Оловянная, ул. Московская,</w:t>
      </w:r>
      <w:r>
        <w:rPr>
          <w:sz w:val="28"/>
          <w:szCs w:val="28"/>
        </w:rPr>
        <w:t xml:space="preserve"> </w:t>
      </w:r>
      <w:r w:rsidR="00D642AC">
        <w:rPr>
          <w:sz w:val="28"/>
          <w:szCs w:val="28"/>
        </w:rPr>
        <w:t>52</w:t>
      </w:r>
      <w:r>
        <w:rPr>
          <w:sz w:val="28"/>
          <w:szCs w:val="28"/>
        </w:rPr>
        <w:t>, тел./факс 8302534</w:t>
      </w:r>
      <w:r w:rsidR="00D642AC">
        <w:rPr>
          <w:sz w:val="28"/>
          <w:szCs w:val="28"/>
        </w:rPr>
        <w:t>5792</w:t>
      </w:r>
      <w:r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Почтовый адрес: 6745</w:t>
      </w:r>
      <w:r w:rsidR="00D642AC">
        <w:rPr>
          <w:sz w:val="28"/>
          <w:szCs w:val="28"/>
        </w:rPr>
        <w:t>00</w:t>
      </w:r>
      <w:r w:rsidRPr="0079783F">
        <w:rPr>
          <w:sz w:val="28"/>
          <w:szCs w:val="28"/>
        </w:rPr>
        <w:t xml:space="preserve"> Забайкальский кра</w:t>
      </w:r>
      <w:r w:rsidR="00D642AC">
        <w:rPr>
          <w:sz w:val="28"/>
          <w:szCs w:val="28"/>
        </w:rPr>
        <w:t>й</w:t>
      </w:r>
      <w:r w:rsidR="00CC7DA7">
        <w:rPr>
          <w:sz w:val="28"/>
          <w:szCs w:val="28"/>
        </w:rPr>
        <w:t>,</w:t>
      </w:r>
      <w:r w:rsidR="00D642AC">
        <w:rPr>
          <w:sz w:val="28"/>
          <w:szCs w:val="28"/>
        </w:rPr>
        <w:t xml:space="preserve"> </w:t>
      </w:r>
      <w:r w:rsidR="00CC7DA7">
        <w:rPr>
          <w:sz w:val="28"/>
          <w:szCs w:val="28"/>
        </w:rPr>
        <w:t>пос. Оловянная</w:t>
      </w:r>
      <w:r w:rsidRPr="0079783F">
        <w:rPr>
          <w:sz w:val="28"/>
          <w:szCs w:val="28"/>
        </w:rPr>
        <w:t xml:space="preserve">, </w:t>
      </w:r>
      <w:r w:rsidR="00D642AC">
        <w:rPr>
          <w:sz w:val="28"/>
          <w:szCs w:val="28"/>
        </w:rPr>
        <w:t>ул</w:t>
      </w:r>
      <w:proofErr w:type="gramStart"/>
      <w:r w:rsidR="00D642AC">
        <w:rPr>
          <w:sz w:val="28"/>
          <w:szCs w:val="28"/>
        </w:rPr>
        <w:t>.М</w:t>
      </w:r>
      <w:proofErr w:type="gramEnd"/>
      <w:r w:rsidR="00D642AC">
        <w:rPr>
          <w:sz w:val="28"/>
          <w:szCs w:val="28"/>
        </w:rPr>
        <w:t>осковская, 52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Электронный адрес:  </w:t>
      </w:r>
      <w:hyperlink r:id="rId4" w:history="1">
        <w:r w:rsidR="00CC7DA7" w:rsidRPr="00E0622F">
          <w:rPr>
            <w:rStyle w:val="a3"/>
            <w:sz w:val="28"/>
            <w:szCs w:val="28"/>
            <w:lang w:val="en-US"/>
          </w:rPr>
          <w:t>posadmjh</w:t>
        </w:r>
        <w:r w:rsidR="00CC7DA7" w:rsidRPr="00E0622F">
          <w:rPr>
            <w:rStyle w:val="a3"/>
            <w:sz w:val="28"/>
            <w:szCs w:val="28"/>
          </w:rPr>
          <w:t>@</w:t>
        </w:r>
        <w:r w:rsidR="00CC7DA7" w:rsidRPr="00E0622F">
          <w:rPr>
            <w:rStyle w:val="a3"/>
            <w:sz w:val="28"/>
            <w:szCs w:val="28"/>
            <w:lang w:val="en-US"/>
          </w:rPr>
          <w:t>rambler</w:t>
        </w:r>
        <w:r w:rsidR="00CC7DA7" w:rsidRPr="00E0622F">
          <w:rPr>
            <w:rStyle w:val="a3"/>
            <w:sz w:val="28"/>
            <w:szCs w:val="28"/>
          </w:rPr>
          <w:t>.</w:t>
        </w:r>
        <w:proofErr w:type="spellStart"/>
        <w:r w:rsidR="00CC7DA7" w:rsidRPr="00E0622F">
          <w:rPr>
            <w:rStyle w:val="a3"/>
            <w:sz w:val="28"/>
            <w:szCs w:val="28"/>
          </w:rPr>
          <w:t>ru</w:t>
        </w:r>
        <w:proofErr w:type="spellEnd"/>
      </w:hyperlink>
      <w:r w:rsidRPr="0079783F">
        <w:rPr>
          <w:sz w:val="28"/>
          <w:szCs w:val="28"/>
        </w:rPr>
        <w:t xml:space="preserve">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График приёма граждан: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       Понедельник – </w:t>
      </w:r>
      <w:r>
        <w:rPr>
          <w:sz w:val="28"/>
          <w:szCs w:val="28"/>
        </w:rPr>
        <w:t>9.00</w:t>
      </w:r>
      <w:r w:rsidRPr="0079783F">
        <w:rPr>
          <w:sz w:val="28"/>
          <w:szCs w:val="28"/>
        </w:rPr>
        <w:t xml:space="preserve"> - 17.</w:t>
      </w:r>
      <w:r w:rsidRPr="0079783F">
        <w:rPr>
          <w:sz w:val="28"/>
          <w:szCs w:val="28"/>
          <w:vertAlign w:val="superscript"/>
        </w:rPr>
        <w:t>00</w:t>
      </w:r>
      <w:r w:rsidRPr="0079783F">
        <w:rPr>
          <w:sz w:val="28"/>
          <w:szCs w:val="28"/>
        </w:rPr>
        <w:t>, перерыв с 13.</w:t>
      </w:r>
      <w:r w:rsidRPr="0079783F">
        <w:rPr>
          <w:sz w:val="28"/>
          <w:szCs w:val="28"/>
          <w:vertAlign w:val="superscript"/>
        </w:rPr>
        <w:t>00</w:t>
      </w:r>
      <w:r w:rsidRPr="0079783F">
        <w:rPr>
          <w:sz w:val="28"/>
          <w:szCs w:val="28"/>
        </w:rPr>
        <w:t xml:space="preserve"> - 14.</w:t>
      </w:r>
      <w:r w:rsidRPr="0079783F">
        <w:rPr>
          <w:sz w:val="28"/>
          <w:szCs w:val="28"/>
          <w:vertAlign w:val="superscript"/>
        </w:rPr>
        <w:t>00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lastRenderedPageBreak/>
        <w:t xml:space="preserve">        Выходные дни: суббота, воскресенье, праздничные дни.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Справочные телефоны:  8(30253)</w:t>
      </w:r>
      <w:r w:rsidR="00DD5CEC" w:rsidRPr="00CB2C27">
        <w:rPr>
          <w:sz w:val="28"/>
          <w:szCs w:val="28"/>
        </w:rPr>
        <w:t>45</w:t>
      </w:r>
      <w:r w:rsidR="00DD5CEC">
        <w:rPr>
          <w:sz w:val="28"/>
          <w:szCs w:val="28"/>
        </w:rPr>
        <w:t>-</w:t>
      </w:r>
      <w:r w:rsidR="00DD5CEC" w:rsidRPr="00CB2C27">
        <w:rPr>
          <w:sz w:val="28"/>
          <w:szCs w:val="28"/>
        </w:rPr>
        <w:t>9</w:t>
      </w:r>
      <w:r w:rsidR="00DD5CEC">
        <w:rPr>
          <w:sz w:val="28"/>
          <w:szCs w:val="28"/>
        </w:rPr>
        <w:t>-</w:t>
      </w:r>
      <w:r w:rsidR="00DD5CEC" w:rsidRPr="00CB2C27">
        <w:rPr>
          <w:sz w:val="28"/>
          <w:szCs w:val="28"/>
        </w:rPr>
        <w:t>49</w:t>
      </w:r>
      <w:r w:rsidRPr="0079783F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2) Специализированная организация по вопросам похоронного дела, юридические лица или индивидуальные предприниматели: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         </w:t>
      </w:r>
      <w:proofErr w:type="gramStart"/>
      <w:r w:rsidRPr="0079783F">
        <w:rPr>
          <w:sz w:val="28"/>
          <w:szCs w:val="28"/>
        </w:rPr>
        <w:t>Информирование граждан о процедуре исполнения муниципальной услуги может осуществляться в устной (на личном приёме и по телефону), письменной формах, а так же в форме публичного информирования.</w:t>
      </w:r>
      <w:proofErr w:type="gramEnd"/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По телефону предоставляется информация по следующим вопросам: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 месте нахождения администрации, а также организации, с которыми осуществляется взаимодействие при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 графике работы администрации и организаций, участвующих в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об иной информации относящейся к исполнению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Ответ на телефонный звонок должен содержать наименование соответствующего отраслевого (функционального) органа или учреждения, фамилию, имя, отчество и должность лица, принявшего телефонный звонок.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Продолжительность телефонного разговора оставляет не более 15 минут.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При информировании о порядке исполнения муниципальной услуги по телефону специалист сняв трубку, должен назвать наименование админ</w:t>
      </w:r>
      <w:r w:rsidR="00DD5CEC">
        <w:rPr>
          <w:sz w:val="28"/>
          <w:szCs w:val="28"/>
        </w:rPr>
        <w:t xml:space="preserve">истрации  </w:t>
      </w:r>
      <w:r w:rsidR="00DD5CEC" w:rsidRPr="00DD5CE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поселения, свою должность, фамилию, имя и отчество.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Во время разговора специалист должен произносить слова четко. Если на момент поступления звонка от заинтересованных лиц, специалист проводит личный прием граждан, он может предложить заинтересованному лицу обратиться по телефону позже, либо в случае срочности получения информации, предупредить заинтересованное лицо о возможност</w:t>
      </w:r>
      <w:r w:rsidR="00644029">
        <w:rPr>
          <w:sz w:val="28"/>
          <w:szCs w:val="28"/>
        </w:rPr>
        <w:t>и прерывания разговора по  теле</w:t>
      </w:r>
      <w:r w:rsidRPr="0079783F">
        <w:rPr>
          <w:sz w:val="28"/>
          <w:szCs w:val="28"/>
        </w:rPr>
        <w:t>фону для личного приема граждан.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Иная информация по исполнению муниципальной  услуги предоставляется при  </w:t>
      </w:r>
      <w:proofErr w:type="gramStart"/>
      <w:r w:rsidRPr="0079783F">
        <w:rPr>
          <w:sz w:val="28"/>
          <w:szCs w:val="28"/>
        </w:rPr>
        <w:t>личном</w:t>
      </w:r>
      <w:proofErr w:type="gramEnd"/>
      <w:r w:rsidRPr="0079783F">
        <w:rPr>
          <w:sz w:val="28"/>
          <w:szCs w:val="28"/>
        </w:rPr>
        <w:t xml:space="preserve"> и письменных обращениях.</w:t>
      </w:r>
    </w:p>
    <w:p w:rsidR="00CD27F2" w:rsidRPr="0079783F" w:rsidRDefault="00DD5CEC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</w:t>
      </w:r>
      <w:r w:rsidR="00CD27F2" w:rsidRPr="0079783F">
        <w:rPr>
          <w:sz w:val="28"/>
          <w:szCs w:val="28"/>
        </w:rPr>
        <w:t xml:space="preserve"> поселения  «</w:t>
      </w:r>
      <w:r>
        <w:rPr>
          <w:sz w:val="28"/>
          <w:szCs w:val="28"/>
        </w:rPr>
        <w:t>Оловяннинское</w:t>
      </w:r>
      <w:r w:rsidR="00CD27F2" w:rsidRPr="0079783F">
        <w:rPr>
          <w:sz w:val="28"/>
          <w:szCs w:val="28"/>
        </w:rPr>
        <w:t xml:space="preserve">» визирует обращение, устанавливает срок исполнения.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Ответ на обращение предоставляется в простой, четкой и понятной форме, с указанием фамилии и номера телефона непосредственного исполнителя.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Ответы на письменные обращения направляются почтой в срок,</w:t>
      </w:r>
      <w:r w:rsidR="00644029">
        <w:rPr>
          <w:sz w:val="28"/>
          <w:szCs w:val="28"/>
        </w:rPr>
        <w:t xml:space="preserve"> не</w:t>
      </w:r>
      <w:r w:rsidR="00DD5CEC">
        <w:rPr>
          <w:sz w:val="28"/>
          <w:szCs w:val="28"/>
        </w:rPr>
        <w:t xml:space="preserve">  позднее 15</w:t>
      </w:r>
      <w:r w:rsidRPr="0079783F">
        <w:rPr>
          <w:sz w:val="28"/>
          <w:szCs w:val="28"/>
        </w:rPr>
        <w:t xml:space="preserve"> календарных дней с момента поступления таких обращений, либо выдается на руки заявителю при личном обращении с соблюдением вышеуказанного срока.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Краткая информация об исполнении муниципальной услуги размещается на информационном стенде по месту нахождения администрации </w:t>
      </w:r>
      <w:r w:rsidR="00DD5CEC">
        <w:rPr>
          <w:sz w:val="28"/>
          <w:szCs w:val="28"/>
        </w:rPr>
        <w:t>городского поселения «Оловяннинское</w:t>
      </w:r>
      <w:r w:rsidRPr="0079783F">
        <w:rPr>
          <w:sz w:val="28"/>
          <w:szCs w:val="28"/>
        </w:rPr>
        <w:t>», информация должна содержать следующее: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график работы администрации и организаций участвующих в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lastRenderedPageBreak/>
        <w:t>-  информация о порядке исполнения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перечень документов, необходимых для исполнения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образцы заполнения форм документов для получения информации при исполнении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На сайте размещается следующая информация об исполнении муниципальной услуги: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-наименование и процедуры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место нахождения, почтовый адрес, номера телефонов, график работы администрации и организаций, участвующих в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извлечения из законодательных и иных нормативных правовых актов и муниципальных правовых актов, регулирующих вопросы, связанных с исполнением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перечень документов, предоставляемых получателями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-сведения о результатах исполнения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Порядок получения консультаций (справок) об исполнении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Консультации и справки предоставляются должностными лицами, непосредственно участвующими в исполнении муниципальной услуги. В том числе специально выделенными для консультирования специалистами.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Консультации предоставляются по следующим вопросам: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порядок предоставления администрацией, предприятиями, организациями, учреждениями и другими, участвующими в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требования нормативных правовых актов, муниципальных правовых актов, в части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часы приёма и порядок предоставления информации о ходе исполнения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- сроки и </w:t>
      </w:r>
      <w:proofErr w:type="gramStart"/>
      <w:r w:rsidRPr="0079783F">
        <w:rPr>
          <w:sz w:val="28"/>
          <w:szCs w:val="28"/>
        </w:rPr>
        <w:t>требования</w:t>
      </w:r>
      <w:proofErr w:type="gramEnd"/>
      <w:r w:rsidRPr="0079783F">
        <w:rPr>
          <w:sz w:val="28"/>
          <w:szCs w:val="28"/>
        </w:rPr>
        <w:t xml:space="preserve"> предъявляемые к исполнению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иная информация, имеющая непосредственное отношение к исполнению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Публичное информирование может осуществляться в устной и письменной формах: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79783F">
        <w:rPr>
          <w:sz w:val="28"/>
          <w:szCs w:val="28"/>
        </w:rPr>
        <w:t>Публичное устное информирование осуществляется с привлечением средств массовой информации (СМИ);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2) Публичное письменное информирование осуществляется путем публикации информационных материалов в СМИ, использования информационных стендов.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Информационные стенды оборудуются в доступном для получения информации помещении администрации </w:t>
      </w:r>
      <w:r w:rsidR="00DD5CEC">
        <w:rPr>
          <w:sz w:val="28"/>
          <w:szCs w:val="28"/>
        </w:rPr>
        <w:t>городс</w:t>
      </w:r>
      <w:r w:rsidRPr="0079783F">
        <w:rPr>
          <w:sz w:val="28"/>
          <w:szCs w:val="28"/>
        </w:rPr>
        <w:t>кого</w:t>
      </w:r>
      <w:r w:rsidR="00DD5CEC">
        <w:rPr>
          <w:sz w:val="28"/>
          <w:szCs w:val="28"/>
        </w:rPr>
        <w:t xml:space="preserve"> поселения «Оловяннинское»</w:t>
      </w:r>
      <w:r w:rsidRPr="0079783F">
        <w:rPr>
          <w:sz w:val="28"/>
          <w:szCs w:val="28"/>
        </w:rPr>
        <w:t>. На информационных стендах содержится следующая обязательная информация: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полное наименование органа, исполняющего муниципальную услугу;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lastRenderedPageBreak/>
        <w:t>-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-процедуры исполнения муниципальной функции;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перечень нормативных правовых актов, муниципальных правовых актов, регулирующих исполнение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перечень наиболее часто задаваемых вопросов и ответы на них при исполнении муниципальной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извлечения из законодательных или иных нормативных правовых актов, муниципальных правовых актов, регулирующих  деятельность по исполнению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2.2 СРОКИ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Исполнение муниципальной услуги осуществляется постоянно.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регламента.</w:t>
      </w:r>
    </w:p>
    <w:p w:rsidR="00CD27F2" w:rsidRPr="0079783F" w:rsidRDefault="00CD27F2" w:rsidP="00CD32ED">
      <w:pPr>
        <w:pStyle w:val="a4"/>
        <w:jc w:val="center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2.3. ПЕРЕЧЕНЬ ОСНОВАНИЙ ДЛЯ ПРИОСТАНОВЛЕНИЯ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Основанием для приостановления исполнения муниципальной услуги являются: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предоставление неполного пакета документов указанных в административном регламенте;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предоставление документов лицом, не наделенным соответствующими полномочиями;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недостоверность сведений, содержащихся в представленных документах;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основания, оговоренные в соглашениях на оказание ритуальных услуг, подписанных сторонами (заказчик и организация осуществляющая предоставление ритуальных услуг).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2.4. ТРЕБОВАНИЯ К МЕСТАМ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Приём заявителей, для предоставления информации об исполнении муниципальной услуги, осуществляется специалистом администрации </w:t>
      </w:r>
      <w:r w:rsidR="00DD251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>», согласно графику приёма граждан, в специально выделенном для этих целей помещении.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Информационная табличка размещается рядом с входом так, чтобы ее хорошо видели посетители.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lastRenderedPageBreak/>
        <w:t>Фасад здания оборудуется осветительными приборами.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Вход и выход из помещения оборудуется соответствующими указателями.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 месте исполнения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Места исполнения муниципальной услуги оборудуются: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информационными стендами;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средствами электронной техники;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стульями и столами;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средствами пожаротушения и оповещения о возникновении чрезвычайной ситуации.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Рабочее место специалиста оборудуется необходимой функциональной мебелью и телефонной связью.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 помещениях для исполнения муниципальной услуги предусматривается оборудование  мест ожидания с местами для сидения.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Помещения для исполнения муниципальной услуги должны быть оснащены системой противопожарной и охранной сигнализации.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2.5.ПЕРЕЧЕНЬ ДОКУМЕНТОВ, НЕОБХОДИМЫХ ДЛЯ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Осуществление конкретных мероприятий по организации ритуальных услуг осуществляется при непосредственном обращении в организации и другие, участвующие в исполнении муниципальной услуги, а так же на основании письменного заявления, на имя главы </w:t>
      </w:r>
      <w:r w:rsidR="00DD251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r w:rsidR="00DD251C">
        <w:rPr>
          <w:sz w:val="28"/>
          <w:szCs w:val="28"/>
        </w:rPr>
        <w:t>Оловяннинское</w:t>
      </w:r>
      <w:r>
        <w:rPr>
          <w:sz w:val="28"/>
          <w:szCs w:val="28"/>
        </w:rPr>
        <w:t>»</w:t>
      </w:r>
      <w:r w:rsidRPr="0079783F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 заявлении указываются: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фамилия, имя, отчество заявителя (физическое лицо, предприятие, учреждение, организация независимо от организационно-правовой формы и формы собственности);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место жительства (регистрации) заявителя.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Муниципальная услуга исполняется на безвозмездной основе.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2.6. ПОРЯДОК ПОЛУЧЕНИЯ ДОСТУПА К УСЛУГЕ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8" w:name="sub_60031"/>
      <w:r w:rsidRPr="0079783F">
        <w:rPr>
          <w:sz w:val="28"/>
          <w:szCs w:val="28"/>
        </w:rPr>
        <w:t>1. Посетить муниципальное кладбище мо</w:t>
      </w:r>
      <w:r w:rsidR="00DD251C">
        <w:rPr>
          <w:sz w:val="28"/>
          <w:szCs w:val="28"/>
        </w:rPr>
        <w:t>жет любой житель или гость городс</w:t>
      </w:r>
      <w:r w:rsidRPr="0079783F">
        <w:rPr>
          <w:sz w:val="28"/>
          <w:szCs w:val="28"/>
        </w:rPr>
        <w:t>кого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>» вне зависимости от пола, возраста, национальности, религиозных убеждений, места жительства, места регистрации, иных обстоятельств.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9" w:name="sub_60032"/>
      <w:bookmarkEnd w:id="8"/>
      <w:r w:rsidRPr="0079783F">
        <w:rPr>
          <w:sz w:val="28"/>
          <w:szCs w:val="28"/>
        </w:rPr>
        <w:t xml:space="preserve">2. Для приобретения возможности получить </w:t>
      </w:r>
      <w:r>
        <w:rPr>
          <w:sz w:val="28"/>
          <w:szCs w:val="28"/>
        </w:rPr>
        <w:t>муниципальную</w:t>
      </w:r>
      <w:r w:rsidRPr="0079783F">
        <w:rPr>
          <w:sz w:val="28"/>
          <w:szCs w:val="28"/>
        </w:rPr>
        <w:t xml:space="preserve"> услугу в части оказания ритуальных услуг, жителям </w:t>
      </w:r>
      <w:r w:rsidR="00DD251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>» необходимо совершить следующие действия: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0" w:name="sub_60321"/>
      <w:bookmarkEnd w:id="9"/>
      <w:r w:rsidRPr="0079783F">
        <w:rPr>
          <w:sz w:val="28"/>
          <w:szCs w:val="28"/>
        </w:rPr>
        <w:t xml:space="preserve"> 2.1. Лично обратиться в организацию, оказывающую услугу. </w:t>
      </w:r>
      <w:bookmarkEnd w:id="10"/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1" w:name="sub_60322"/>
      <w:r w:rsidRPr="0079783F">
        <w:rPr>
          <w:sz w:val="28"/>
          <w:szCs w:val="28"/>
        </w:rPr>
        <w:lastRenderedPageBreak/>
        <w:t xml:space="preserve"> 2.2. Заключить договор на погребение и оказание ритуальных услуг с оказывающей услугу организацией.</w:t>
      </w:r>
    </w:p>
    <w:bookmarkEnd w:id="11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Для заключения договора житель </w:t>
      </w:r>
      <w:r w:rsidR="00DD251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>» должен предъявить: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свидетельство о смерти, выданное органами записи актов гражданского состояния.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При заключении договора сотрудник оказывающей услугу организации должен после совместного посещения предполагаемого места захоронения сообщить с указанием в договоре о дате, времени и месте захоронения.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Договор на погребение и оказание ритуальных услуг должен в обязательном порядке содержать следующую информацию: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До момента подписания договора </w:t>
      </w:r>
      <w:proofErr w:type="gramStart"/>
      <w:r w:rsidRPr="0079783F">
        <w:rPr>
          <w:sz w:val="28"/>
          <w:szCs w:val="28"/>
        </w:rPr>
        <w:t>обратившемуся</w:t>
      </w:r>
      <w:proofErr w:type="gramEnd"/>
      <w:r w:rsidRPr="0079783F">
        <w:rPr>
          <w:sz w:val="28"/>
          <w:szCs w:val="28"/>
        </w:rPr>
        <w:t xml:space="preserve"> должна быть названа общая полная стоимость заказанных им услуг, подлежащая оплате.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2" w:name="sub_60323"/>
      <w:r w:rsidRPr="0079783F">
        <w:rPr>
          <w:sz w:val="28"/>
          <w:szCs w:val="28"/>
        </w:rPr>
        <w:t>2.3. Услуги по погребению и оказанию ритуальных услуг являются бесплатными в пределах гарантированного перечня услуг пол погребению. С информацией о гарантированном перечне   похоронных услуг можно ознакомиться оказывающих услугу организациях.</w:t>
      </w:r>
    </w:p>
    <w:bookmarkEnd w:id="12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Гарантированный перечень  похоронных услуг включает в себя: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- Оформление и выдачу в установленном порядке документов, необходимых для погребения умерших;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Предоставление и доставку гроба и других предметов, необходимых для погребения;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- Перевозку тела (останков) умершего на кладбище, в крематорий;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Погребение (захоронение гроба в землю, кремация с последующей выдачей урны с прахом).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Услуги, предоставляемые сверх гарантированного набора похоронных услуг, являются платными и предоставляются в соответствии с прейскурантом цен организации, оказывающей услугу.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3" w:name="sub_2023"/>
      <w:r w:rsidRPr="0079783F">
        <w:rPr>
          <w:sz w:val="28"/>
          <w:szCs w:val="28"/>
        </w:rPr>
        <w:t>3. Условия размещения и режим работы исполнителя услуг:</w:t>
      </w:r>
    </w:p>
    <w:bookmarkEnd w:id="13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3.1. Условия размещения и режим работы исполнителя услуг, выполняющего комплекс работ по подбору и доставке трупов в морг.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Размещение исполнителя услуг и его структурных подразделений должно обеспечивать возможность оперативного подбора и доставку в морг трупов умерших (погибших) со всей территории поселения, в том числе с улиц, площадей, квартир, лесного массива  и так далее;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4" w:name="sub_204"/>
      <w:r w:rsidRPr="0079783F">
        <w:rPr>
          <w:sz w:val="28"/>
          <w:szCs w:val="28"/>
        </w:rPr>
        <w:t>4. Техническое оснащение исполнителя услуг.</w:t>
      </w:r>
    </w:p>
    <w:bookmarkEnd w:id="14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Исполнитель услуг должен быть оснащен специальной и специализированной техникой, оборудованием, отвечающим требованиям стандартов, технических условий в количестве, обеспечивающем: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1) надлежащее качество и сроки подбора и доставки в морг трупов, обеспечивающие установленные санитарные требования;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2) выполнение всего объема работ по содержанию мест захоронений с заявленной периодичностью.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Специализированную технику следует использовать строго по назначению в соответствии с эксплуатационными документами, содержать в технически </w:t>
      </w:r>
      <w:r w:rsidRPr="0079783F">
        <w:rPr>
          <w:sz w:val="28"/>
          <w:szCs w:val="28"/>
        </w:rPr>
        <w:lastRenderedPageBreak/>
        <w:t>исправном состоянии, проверка которого должна осуществляться на систематической основе.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 Кроме того, исполнители услуг должны иметь дополнительное оснащение в соответствии со спецификой выполняемых работ: механизмы для ремонта и обслуживания автотранспорта, гигиенические средства, перчатки, мешки для трупов, дезинфицирующие средства и так далее.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5" w:name="sub_205"/>
      <w:r w:rsidRPr="0079783F">
        <w:rPr>
          <w:sz w:val="28"/>
          <w:szCs w:val="28"/>
        </w:rPr>
        <w:t xml:space="preserve"> 5. Укомплектованность организаций кадрами и их квалификация.</w:t>
      </w:r>
    </w:p>
    <w:bookmarkEnd w:id="15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Исполнитель услуг должен располагать количеством работников, необходимым для выполнения всего объема работ.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Для работников каждой категории должны быть утверждены должностные инструкции, устанавливающие их обязанности и права.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При оказании услуг работники организации должны проявлять к населению максимальную вежливость, внимание, выдержку, предусмотрительность и терпение.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bookmarkStart w:id="16" w:name="sub_60400"/>
      <w:bookmarkEnd w:id="7"/>
      <w:r w:rsidRPr="0079783F">
        <w:rPr>
          <w:b/>
          <w:sz w:val="28"/>
          <w:szCs w:val="28"/>
        </w:rPr>
        <w:t>3. АДМИНИСТРАТИВНЫЕ ПРОЦЕДУРЫ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3.1. ПОСЛЕДОВАТЕЛЬНОСТЬ ДЕЙСТВИЙ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ПРИ ПРЕДОСТАВЛЕНИИ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Исполнение муниципальной услуги включает в себя следующие административные процедуры: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анализ работы за предшествующий период и год, а также поступивших обращений граждан и юридических лиц;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организация содержания мест захоронения;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-осуществление наблюдения и взаимодействие с организациями, осуществляющими деятельность в сфере оказания ритуальных услуг, в части соблюдения требований и положений нормативных правовых актов и муниципальных правовых актов, регулирующих деятельность по предоставлению ритуальных услуг </w:t>
      </w:r>
      <w:r w:rsidR="00DD251C">
        <w:rPr>
          <w:sz w:val="28"/>
          <w:szCs w:val="28"/>
        </w:rPr>
        <w:t>гражданам на территории городского поселения «Оловяннинское</w:t>
      </w:r>
      <w:r w:rsidRPr="0079783F">
        <w:rPr>
          <w:sz w:val="28"/>
          <w:szCs w:val="28"/>
        </w:rPr>
        <w:t>».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Описание </w:t>
      </w:r>
      <w:proofErr w:type="gramStart"/>
      <w:r w:rsidRPr="0079783F">
        <w:rPr>
          <w:sz w:val="28"/>
          <w:szCs w:val="28"/>
        </w:rPr>
        <w:t>последовательности прохождения процедур исполнения муниципальной услуги</w:t>
      </w:r>
      <w:proofErr w:type="gramEnd"/>
      <w:r w:rsidRPr="0079783F">
        <w:rPr>
          <w:sz w:val="28"/>
          <w:szCs w:val="28"/>
        </w:rPr>
        <w:t xml:space="preserve"> представлено в виде блок-схемы в приложении №2 к настоящему Административному регламенту.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1) подбор и доставка в морг трупов на территории </w:t>
      </w:r>
      <w:r w:rsidR="00DD251C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>»;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2) ритуальные услуги.</w:t>
      </w:r>
      <w:bookmarkStart w:id="17" w:name="sub_64142"/>
      <w:bookmarkEnd w:id="16"/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  <w:bookmarkStart w:id="18" w:name="sub_600420"/>
      <w:bookmarkEnd w:id="17"/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3.2. РИТУАЛЬНЫЕ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19" w:name="sub_64211"/>
      <w:bookmarkEnd w:id="18"/>
      <w:r w:rsidRPr="0079783F">
        <w:rPr>
          <w:sz w:val="28"/>
          <w:szCs w:val="28"/>
        </w:rPr>
        <w:t xml:space="preserve">1. </w:t>
      </w:r>
      <w:bookmarkStart w:id="20" w:name="sub_64212"/>
      <w:bookmarkEnd w:id="19"/>
      <w:r w:rsidRPr="0079783F">
        <w:rPr>
          <w:sz w:val="28"/>
          <w:szCs w:val="28"/>
        </w:rPr>
        <w:t xml:space="preserve">Организация, оказывающая услугу, не вправе отказать </w:t>
      </w:r>
      <w:proofErr w:type="gramStart"/>
      <w:r w:rsidRPr="0079783F">
        <w:rPr>
          <w:sz w:val="28"/>
          <w:szCs w:val="28"/>
        </w:rPr>
        <w:t>обратившимся</w:t>
      </w:r>
      <w:proofErr w:type="gramEnd"/>
      <w:r w:rsidRPr="0079783F">
        <w:rPr>
          <w:sz w:val="28"/>
          <w:szCs w:val="28"/>
        </w:rPr>
        <w:t xml:space="preserve"> в предоставлении транспортных услуг, услуг по обеспечению предметами ритуала (гробы, венки и т.д.)</w:t>
      </w:r>
      <w:bookmarkStart w:id="21" w:name="sub_64213"/>
      <w:bookmarkEnd w:id="20"/>
      <w:r w:rsidRPr="0079783F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lastRenderedPageBreak/>
        <w:t xml:space="preserve"> 2. Организация, оказывающая услугу, должна предоставить возможность </w:t>
      </w:r>
      <w:proofErr w:type="gramStart"/>
      <w:r w:rsidRPr="0079783F">
        <w:rPr>
          <w:sz w:val="28"/>
          <w:szCs w:val="28"/>
        </w:rPr>
        <w:t>обратившимся</w:t>
      </w:r>
      <w:proofErr w:type="gramEnd"/>
      <w:r w:rsidRPr="0079783F">
        <w:rPr>
          <w:sz w:val="28"/>
          <w:szCs w:val="28"/>
        </w:rPr>
        <w:t xml:space="preserve"> за отдельную плату получить сопутствующие услуги по отпеванию усопшего, организации похоронной процессии;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2" w:name="sub_64214"/>
      <w:bookmarkEnd w:id="21"/>
      <w:r w:rsidRPr="0079783F">
        <w:rPr>
          <w:sz w:val="28"/>
          <w:szCs w:val="28"/>
        </w:rPr>
        <w:t xml:space="preserve"> 3. </w:t>
      </w:r>
      <w:proofErr w:type="gramStart"/>
      <w:r w:rsidRPr="0079783F">
        <w:rPr>
          <w:sz w:val="28"/>
          <w:szCs w:val="28"/>
        </w:rPr>
        <w:t>Организация, оказывающая услугу, должна предоставить обратившемуся за оказанием ритуальных услуг возможность получения консультационной помощи (возможно за отдельную плату) по организации похорон;</w:t>
      </w:r>
      <w:proofErr w:type="gramEnd"/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3" w:name="sub_64215"/>
      <w:bookmarkEnd w:id="22"/>
      <w:r w:rsidRPr="0079783F">
        <w:rPr>
          <w:sz w:val="28"/>
          <w:szCs w:val="28"/>
        </w:rPr>
        <w:t xml:space="preserve"> 4. В помещении, в котором производится прием заказов, в доступном для посетителей месте должна находиться следующая информация: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сведения о фирменном наименовании, месте нахождения Специализированной службы по вопросам похоронного дела;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информацию о государственной регистрации юридического лица (индивидуального предпринимателя) с указанием наименования зарегистрировавшего органа;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режим работы;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адрес и телефон специалиста по защите прав потребителей;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перечень предоставляемых видов услуг;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цены на предоставляемые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сведения о порядке предоставления гарантированного перечня услуг по погребению;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книгу отзывов и предложений.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4" w:name="sub_60422"/>
      <w:bookmarkEnd w:id="23"/>
      <w:r w:rsidRPr="0079783F">
        <w:rPr>
          <w:sz w:val="28"/>
          <w:szCs w:val="28"/>
        </w:rPr>
        <w:t xml:space="preserve"> 5. Требования к организации похорон: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5" w:name="sub_64221"/>
      <w:bookmarkEnd w:id="24"/>
      <w:r w:rsidRPr="0079783F">
        <w:rPr>
          <w:sz w:val="28"/>
          <w:szCs w:val="28"/>
        </w:rPr>
        <w:t xml:space="preserve"> 5.1. организация, оказывающая услугу, должна неукоснительно соблюдать сроки исполнения отдельных работ, предусмотренных договором;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6" w:name="sub_64222"/>
      <w:bookmarkEnd w:id="25"/>
      <w:r w:rsidRPr="0079783F">
        <w:rPr>
          <w:sz w:val="28"/>
          <w:szCs w:val="28"/>
        </w:rPr>
        <w:t xml:space="preserve"> 5.2. организация, оказывающая услугу, должна осуществить оформление всех необходимых для погребения документов в течение 2 суток с момента обращения жителей  поселения;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7" w:name="sub_64223"/>
      <w:bookmarkEnd w:id="26"/>
      <w:r w:rsidRPr="0079783F">
        <w:rPr>
          <w:sz w:val="28"/>
          <w:szCs w:val="28"/>
        </w:rPr>
        <w:t xml:space="preserve"> 5.3. комната церемоний, во время проведения ритуальных процедур, должна быть общедоступной для входа;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8" w:name="sub_64224"/>
      <w:bookmarkEnd w:id="27"/>
      <w:r w:rsidRPr="0079783F">
        <w:rPr>
          <w:sz w:val="28"/>
          <w:szCs w:val="28"/>
        </w:rPr>
        <w:t xml:space="preserve"> 5.4. комната церемоний должна быть хорошо проветрена до начала церемонии;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29" w:name="sub_64225"/>
      <w:bookmarkEnd w:id="28"/>
      <w:r w:rsidRPr="0079783F">
        <w:rPr>
          <w:sz w:val="28"/>
          <w:szCs w:val="28"/>
        </w:rPr>
        <w:t xml:space="preserve"> 5.5. комната церемоний должна быть оборудована не менее чем 10 сидячими местами;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0" w:name="sub_64226"/>
      <w:bookmarkEnd w:id="29"/>
      <w:r w:rsidRPr="0079783F">
        <w:rPr>
          <w:sz w:val="28"/>
          <w:szCs w:val="28"/>
        </w:rPr>
        <w:t xml:space="preserve"> 5.6. в комнате церемоний могут осуществляться ритуальные процедуры только в отношении одного покойного, если иное не было предусмотрено договором;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1" w:name="sub_64227"/>
      <w:bookmarkEnd w:id="30"/>
      <w:r w:rsidRPr="0079783F">
        <w:rPr>
          <w:sz w:val="28"/>
          <w:szCs w:val="28"/>
        </w:rPr>
        <w:t xml:space="preserve"> 5.7. в комнате церемоний для родственников, друзей и близких покойного должны быть доступны туалетные комнаты;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2" w:name="sub_64228"/>
      <w:bookmarkEnd w:id="31"/>
      <w:r w:rsidRPr="0079783F">
        <w:rPr>
          <w:sz w:val="28"/>
          <w:szCs w:val="28"/>
        </w:rPr>
        <w:t xml:space="preserve"> 5.8. до начала церемонии в комнате должны отсутствовать посторонние предметы, бытовой мусор. Полы должны быть чистыми, без следов пыли и грязи;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3" w:name="sub_64229"/>
      <w:bookmarkEnd w:id="32"/>
      <w:r w:rsidRPr="0079783F">
        <w:rPr>
          <w:sz w:val="28"/>
          <w:szCs w:val="28"/>
        </w:rPr>
        <w:t xml:space="preserve"> 5.9. транспортное средство, предназначенное для транспортировки покойного должно предусматривать возможность сопровождения покойного не менее двумя лицами из числа родственников, друзей и близких покойного;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4" w:name="sub_102210"/>
      <w:bookmarkEnd w:id="33"/>
      <w:r w:rsidRPr="0079783F">
        <w:rPr>
          <w:sz w:val="28"/>
          <w:szCs w:val="28"/>
        </w:rPr>
        <w:lastRenderedPageBreak/>
        <w:t xml:space="preserve"> 5.10. транспортное средство должно перевозить только один гроб. Перевозка большего числа допускается только в случае, если это было согласовано с лицом, заключившим договор на оказание ритуальных услуг;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5" w:name="sub_102211"/>
      <w:bookmarkEnd w:id="34"/>
      <w:r w:rsidRPr="0079783F">
        <w:rPr>
          <w:sz w:val="28"/>
          <w:szCs w:val="28"/>
        </w:rPr>
        <w:t xml:space="preserve"> 5.11. при транспортировке покойного водитель должен соблюдать скоростной режим, избегать резких торможений;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6" w:name="sub_102212"/>
      <w:bookmarkEnd w:id="35"/>
      <w:r w:rsidRPr="0079783F">
        <w:rPr>
          <w:sz w:val="28"/>
          <w:szCs w:val="28"/>
        </w:rPr>
        <w:t xml:space="preserve"> 5.12. во время транспортировки гроб не должен быть поврежден;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7" w:name="sub_102213"/>
      <w:bookmarkEnd w:id="36"/>
      <w:r w:rsidRPr="0079783F">
        <w:rPr>
          <w:sz w:val="28"/>
          <w:szCs w:val="28"/>
        </w:rPr>
        <w:t xml:space="preserve"> 5.13. к моменту осуществления захоронения оказывающая услугу организация должна обеспечить наличие могилы для захоронения в оговоренном в договоре месте и в указанное в договоре время;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8" w:name="sub_102214"/>
      <w:bookmarkEnd w:id="37"/>
      <w:r w:rsidRPr="0079783F">
        <w:rPr>
          <w:sz w:val="28"/>
          <w:szCs w:val="28"/>
        </w:rPr>
        <w:t xml:space="preserve"> 5.14. закрытие гроба, его опускание в могильную яму должно быть осуществлено только по просьбе родственников и (или) друзей покойного (за исключением случаев отсутствия родственников, друзей и близких);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39" w:name="sub_60072"/>
      <w:bookmarkEnd w:id="38"/>
      <w:r w:rsidRPr="0079783F">
        <w:rPr>
          <w:sz w:val="28"/>
          <w:szCs w:val="28"/>
        </w:rPr>
        <w:t xml:space="preserve"> 5.15.в случае установки временного памятника, устанавливаемого непосредственно после погребения, он должен быть прочно закреплен, устанавливаемая опознавательная табличка должна соответствовать информации о покойном;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40" w:name="sub_102216"/>
      <w:bookmarkEnd w:id="39"/>
      <w:r w:rsidRPr="0079783F">
        <w:rPr>
          <w:sz w:val="28"/>
          <w:szCs w:val="28"/>
        </w:rPr>
        <w:t xml:space="preserve"> 5.16. при непосредственном оказании услуги персонал оказывающей услугу организации должен быть одет в костюмы темных тонов;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41" w:name="sub_102217"/>
      <w:bookmarkEnd w:id="40"/>
      <w:r w:rsidRPr="0079783F">
        <w:rPr>
          <w:sz w:val="28"/>
          <w:szCs w:val="28"/>
        </w:rPr>
        <w:t xml:space="preserve"> 5.17. при непосредственном оказании услуги персонал оказывающей услугу </w:t>
      </w:r>
      <w:proofErr w:type="gramStart"/>
      <w:r w:rsidRPr="0079783F">
        <w:rPr>
          <w:sz w:val="28"/>
          <w:szCs w:val="28"/>
        </w:rPr>
        <w:t>организации</w:t>
      </w:r>
      <w:proofErr w:type="gramEnd"/>
      <w:r w:rsidRPr="0079783F">
        <w:rPr>
          <w:sz w:val="28"/>
          <w:szCs w:val="28"/>
        </w:rPr>
        <w:t xml:space="preserve"> ни при </w:t>
      </w:r>
      <w:proofErr w:type="gramStart"/>
      <w:r w:rsidRPr="0079783F">
        <w:rPr>
          <w:sz w:val="28"/>
          <w:szCs w:val="28"/>
        </w:rPr>
        <w:t>каких</w:t>
      </w:r>
      <w:proofErr w:type="gramEnd"/>
      <w:r w:rsidRPr="0079783F">
        <w:rPr>
          <w:sz w:val="28"/>
          <w:szCs w:val="28"/>
        </w:rPr>
        <w:t xml:space="preserve"> обстоятельствах не должен кричать на лиц, сопровождающих покойного, смеяться, громко разговаривать, употреблять нецензурные слова и выражения, курить;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42" w:name="sub_102218"/>
      <w:bookmarkEnd w:id="41"/>
      <w:r w:rsidRPr="0079783F">
        <w:rPr>
          <w:sz w:val="28"/>
          <w:szCs w:val="28"/>
        </w:rPr>
        <w:t xml:space="preserve"> 5.18. при осуществлении процедуры захоронения должна быть обеспечена сохранность соседних захоронений (ограждений, памятников, могильных плит).</w:t>
      </w:r>
    </w:p>
    <w:bookmarkEnd w:id="42"/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Выполнение указанных в настоящем разделе требований не освобождает оказывающую услугу организацию от установленной законодательством ответственности за соблюдение иных утвержденных в установленном порядке норм и правил.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bookmarkStart w:id="43" w:name="sub_202"/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bookmarkStart w:id="44" w:name="sub_28"/>
      <w:bookmarkEnd w:id="43"/>
      <w:bookmarkEnd w:id="44"/>
      <w:r w:rsidRPr="0079783F">
        <w:rPr>
          <w:b/>
          <w:sz w:val="28"/>
          <w:szCs w:val="28"/>
        </w:rPr>
        <w:t>4. ПОРЯДОК И ФОРМЫ КОНТРОЛЯ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ЗА ПРЕДОСТАВЛЕНИЕМ МУНИЦИПАЛЬНОЙ УСЛУГИ</w:t>
      </w: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</w:p>
    <w:p w:rsidR="00CD27F2" w:rsidRPr="0079783F" w:rsidRDefault="00CD27F2" w:rsidP="00CD32ED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4.1. ПОРЯДОК И ФОРМЫ КОНТРОЛЯ ИСПОЛНЕНИЯ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1. </w:t>
      </w:r>
      <w:proofErr w:type="gramStart"/>
      <w:r w:rsidRPr="0079783F">
        <w:rPr>
          <w:sz w:val="28"/>
          <w:szCs w:val="28"/>
        </w:rPr>
        <w:t>Контроль за</w:t>
      </w:r>
      <w:proofErr w:type="gramEnd"/>
      <w:r w:rsidRPr="0079783F">
        <w:rPr>
          <w:sz w:val="28"/>
          <w:szCs w:val="28"/>
        </w:rPr>
        <w:t xml:space="preserve"> деятельностью по организации ритуальных услуг осуществляется на основании прав и обязанностей, предусмотренных муниципальным контрактом, договором.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2.  </w:t>
      </w:r>
      <w:proofErr w:type="gramStart"/>
      <w:r w:rsidRPr="0079783F">
        <w:rPr>
          <w:sz w:val="28"/>
          <w:szCs w:val="28"/>
        </w:rPr>
        <w:t>Контроль за</w:t>
      </w:r>
      <w:proofErr w:type="gramEnd"/>
      <w:r w:rsidRPr="0079783F">
        <w:rPr>
          <w:sz w:val="28"/>
          <w:szCs w:val="28"/>
        </w:rPr>
        <w:t xml:space="preserve"> деятельностью по организации ритуальных услуг осуществляется посредством процедур внутреннего и внешнего контроля.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3. Исполнители услуг должны иметь документально оформленную внутреннюю (собственную) систему (службу) </w:t>
      </w:r>
      <w:proofErr w:type="gramStart"/>
      <w:r w:rsidRPr="0079783F">
        <w:rPr>
          <w:sz w:val="28"/>
          <w:szCs w:val="28"/>
        </w:rPr>
        <w:t>контроля за</w:t>
      </w:r>
      <w:proofErr w:type="gramEnd"/>
      <w:r w:rsidRPr="0079783F">
        <w:rPr>
          <w:sz w:val="28"/>
          <w:szCs w:val="28"/>
        </w:rPr>
        <w:t xml:space="preserve"> деятельностью сотрудников с целью определения соответствия выполняемых работ настоящему Регламенту, другим нормативным документам в области правил </w:t>
      </w:r>
      <w:r w:rsidRPr="0079783F">
        <w:rPr>
          <w:sz w:val="28"/>
          <w:szCs w:val="28"/>
        </w:rPr>
        <w:lastRenderedPageBreak/>
        <w:t>оказания ритуальных услуг, содержания мест захоронения, подбору и доставке в морг трупов.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4. Внешняя система контроля должна включать в себя контроль, который осущ</w:t>
      </w:r>
      <w:r w:rsidR="00DD251C">
        <w:rPr>
          <w:sz w:val="28"/>
          <w:szCs w:val="28"/>
        </w:rPr>
        <w:t>ествляют   глава администрации городского</w:t>
      </w:r>
      <w:r w:rsidRPr="0079783F">
        <w:rPr>
          <w:sz w:val="28"/>
          <w:szCs w:val="28"/>
        </w:rPr>
        <w:t xml:space="preserve"> поселения «</w:t>
      </w:r>
      <w:r w:rsidR="00DD251C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 xml:space="preserve">»,  иные органы, уполномоченные осуществлять контроль в данной сфере. Внешний контроль подразделяется </w:t>
      </w:r>
      <w:proofErr w:type="gramStart"/>
      <w:r w:rsidRPr="0079783F">
        <w:rPr>
          <w:sz w:val="28"/>
          <w:szCs w:val="28"/>
        </w:rPr>
        <w:t>на</w:t>
      </w:r>
      <w:proofErr w:type="gramEnd"/>
      <w:r w:rsidRPr="0079783F">
        <w:rPr>
          <w:sz w:val="28"/>
          <w:szCs w:val="28"/>
        </w:rPr>
        <w:t xml:space="preserve"> обязательный и выборочный. Обязательному контролю подлежат все случаи, сопровождающиеся жалобами получателей услуг.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Выборочный контроль проводится путем контрольных выездов на обслуживаемые территории, с последующим сравнением результатов в соответствии с нормами Регламента.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 </w:t>
      </w:r>
      <w:proofErr w:type="gramStart"/>
      <w:r w:rsidRPr="0079783F">
        <w:rPr>
          <w:sz w:val="28"/>
          <w:szCs w:val="28"/>
        </w:rPr>
        <w:t>Контроль за</w:t>
      </w:r>
      <w:proofErr w:type="gramEnd"/>
      <w:r w:rsidRPr="0079783F">
        <w:rPr>
          <w:sz w:val="28"/>
          <w:szCs w:val="28"/>
        </w:rPr>
        <w:t xml:space="preserve"> исполнением муниципальной услуги со стороны граждан, их объединений и организаций осуществляется в порядке и формах, установленных Федеральным законом от 02 мая 2006 № 59-ФЗ "О порядке рассмотрения обращений граждан Российской Федерации".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6. </w:t>
      </w:r>
      <w:proofErr w:type="gramStart"/>
      <w:r w:rsidRPr="0079783F">
        <w:rPr>
          <w:sz w:val="28"/>
          <w:szCs w:val="28"/>
        </w:rPr>
        <w:t>Контроль за</w:t>
      </w:r>
      <w:proofErr w:type="gramEnd"/>
      <w:r w:rsidRPr="0079783F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 w:rsidR="00DD251C">
        <w:rPr>
          <w:sz w:val="28"/>
          <w:szCs w:val="28"/>
        </w:rPr>
        <w:t>городского поселения «Оловяннинское</w:t>
      </w:r>
      <w:r w:rsidRPr="0079783F">
        <w:rPr>
          <w:sz w:val="28"/>
          <w:szCs w:val="28"/>
        </w:rPr>
        <w:t>».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7. Специалист администрации, ответственный за регистрацию документов, несет персональную ответственность </w:t>
      </w:r>
      <w:proofErr w:type="gramStart"/>
      <w:r w:rsidRPr="0079783F">
        <w:rPr>
          <w:sz w:val="28"/>
          <w:szCs w:val="28"/>
        </w:rPr>
        <w:t>за</w:t>
      </w:r>
      <w:proofErr w:type="gramEnd"/>
      <w:r w:rsidRPr="0079783F">
        <w:rPr>
          <w:sz w:val="28"/>
          <w:szCs w:val="28"/>
        </w:rPr>
        <w:t>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несоответствие заявления получателя услуги на подготовку Справки установленному образцу и неполный комплект приложенных к заявлению документов;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неправильность оформления или невыдачу получателю услуги расписки;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несвоевременную регистрацию поступившего заявления и несвоевременную передачу его с пакетом документов главе администрации.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8. Специалисты администрации, ответственные за подготовку проекта Справки, несут персональную ответственность </w:t>
      </w:r>
      <w:proofErr w:type="gramStart"/>
      <w:r w:rsidRPr="0079783F">
        <w:rPr>
          <w:sz w:val="28"/>
          <w:szCs w:val="28"/>
        </w:rPr>
        <w:t>за</w:t>
      </w:r>
      <w:proofErr w:type="gramEnd"/>
      <w:r w:rsidRPr="0079783F">
        <w:rPr>
          <w:sz w:val="28"/>
          <w:szCs w:val="28"/>
        </w:rPr>
        <w:t xml:space="preserve">: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несоблюдение порядка и сроков подготовки проекта Справки, установленных Административным регламентом;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недостоверность указанных в проекте Справки сведений;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- неправильность оформления проекта Справки или проекта уведомления об отказе в предоставлении муниципальной услуги;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неправильность оформления уведомления получателю муниципальной услуги о предоставлении или об отказе в предоставлении муниципальной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9. Глава поселения несет персональную ответственность за соблюдение сроков и порядка рассмотрения заявления получателя муниципальной услуги.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10. Персональная ответственность должностных лиц (специалистов) администрации закрепляется в их должностных инструкциях в соответствии с требованиями законодательства Российской Федерации.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11. Текущий </w:t>
      </w:r>
      <w:proofErr w:type="gramStart"/>
      <w:r w:rsidRPr="0079783F">
        <w:rPr>
          <w:sz w:val="28"/>
          <w:szCs w:val="28"/>
        </w:rPr>
        <w:t>контроль за</w:t>
      </w:r>
      <w:proofErr w:type="gramEnd"/>
      <w:r w:rsidRPr="0079783F">
        <w:rPr>
          <w:sz w:val="28"/>
          <w:szCs w:val="28"/>
        </w:rPr>
        <w:t xml:space="preserve"> исполнением услуги осуществляет глава поселения в форме регулярных проверок соблюдения и исполнения специалистами </w:t>
      </w:r>
      <w:r w:rsidRPr="0079783F">
        <w:rPr>
          <w:sz w:val="28"/>
          <w:szCs w:val="28"/>
        </w:rPr>
        <w:lastRenderedPageBreak/>
        <w:t>администрации Административного регламента. По результатам проверок глава поселения дает указания по устранению выявленных нарушений, контролирует их исполнение и привлекает  к ответственности должностных лиц, допустивших нарушения.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 xml:space="preserve">  5. Порядок обжалования действий (бездействия) должностного лица, а также  принимаемого им решения при предоставлении муниципальной услуги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5.1. Получатели услуги имеют право на обжалование действий или бездействия должностных лиц, специалистов администрации в досудебном и (или) судебном порядке.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5.2. Получатель услуги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5.3. Получатели услуги могут обжаловать действия или бездействие  специалистов администрации – главе поселения.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5.4. Глава поселения проводит личный прием получателей услуги.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При личном приеме получатель услуги предъявляет документ, удостоверяющий его личность. Содержание устного обращения заносится в карточку личного приема заявителя.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получателя услуги может быть дан устно в ходе личного приема, о чем делается запись в карточке личного приема получателя услуги. В остальных случаях дается письменный ответ по существу поставленных в обращение вопросов.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5.5. При обращении получателя услуги в письменной форме срок рассмотрения письменного обращения не должен превышать 30 календарных дней со дня регистрации такого обращения.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В случае необходимости направления запроса в другие организации о представлении дополнительных документов и материалов, необходимых для рассмотрения обращения, уполномоченное на то должностное лицо продлевает срок рассмотрения обращения, но не более чем на 30 календарных дней, уведомив в письменном виде получателя услуги о продлении срока рассмотрения и его причинах.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5.6. </w:t>
      </w:r>
      <w:proofErr w:type="gramStart"/>
      <w:r w:rsidRPr="0079783F">
        <w:rPr>
          <w:sz w:val="28"/>
          <w:szCs w:val="28"/>
        </w:rPr>
        <w:t xml:space="preserve">Получатель услуги в своем письменном обращении в обязательном порядке указывает или наименование структурного подразделения, в который направляет письменное обращение, или фамилию, имя, отчество соответствующего должностного лица, или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</w:t>
      </w:r>
      <w:r w:rsidRPr="0079783F">
        <w:rPr>
          <w:sz w:val="28"/>
          <w:szCs w:val="28"/>
        </w:rPr>
        <w:lastRenderedPageBreak/>
        <w:t>ответа на обращение</w:t>
      </w:r>
      <w:proofErr w:type="gramEnd"/>
      <w:r w:rsidRPr="0079783F">
        <w:rPr>
          <w:sz w:val="28"/>
          <w:szCs w:val="28"/>
        </w:rPr>
        <w:t xml:space="preserve"> или его переадресацию, излагает суть обращения, свои доводы, ставит личную подпись и дату.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Дополнительно в письменном обращении могут быть </w:t>
      </w:r>
      <w:proofErr w:type="gramStart"/>
      <w:r w:rsidRPr="0079783F">
        <w:rPr>
          <w:sz w:val="28"/>
          <w:szCs w:val="28"/>
        </w:rPr>
        <w:t>указаны</w:t>
      </w:r>
      <w:proofErr w:type="gramEnd"/>
      <w:r w:rsidRPr="0079783F">
        <w:rPr>
          <w:sz w:val="28"/>
          <w:szCs w:val="28"/>
        </w:rPr>
        <w:t xml:space="preserve">: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основания, по которым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иные сведения, которые получатель услуги считает необходимым сообщить.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В случае необходимости в подтверждение своих доводов получатель услуги прилагает к письменному обращению документы и материалы или их копии.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5.7. Должностное лицо, получившее обращение получателя услуги, обеспечивает его объективное, всестороннее и своевременное рассмотрение, в случае необходимости - с участием получателя услуги. 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           По результатам рассмотрения обращения должностным лицом принимается решение об удовлетворении требований получателя услуги или об отказе в их удовлетворении. В адрес получателя услуги направляется письменный ответ. </w:t>
      </w:r>
      <w:proofErr w:type="gramStart"/>
      <w:r w:rsidRPr="0079783F">
        <w:rPr>
          <w:sz w:val="28"/>
          <w:szCs w:val="28"/>
        </w:rPr>
        <w:t>Если в результате рассмотрения обращения жалоба признана обоснованной, то соответствующим должностным лицом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 (лиц) ответственного (</w:t>
      </w:r>
      <w:proofErr w:type="spellStart"/>
      <w:r w:rsidR="00CB2C27">
        <w:rPr>
          <w:sz w:val="28"/>
          <w:szCs w:val="28"/>
        </w:rPr>
        <w:t>н</w:t>
      </w:r>
      <w:r w:rsidRPr="0079783F">
        <w:rPr>
          <w:sz w:val="28"/>
          <w:szCs w:val="28"/>
        </w:rPr>
        <w:t>ых</w:t>
      </w:r>
      <w:proofErr w:type="spellEnd"/>
      <w:r w:rsidRPr="0079783F">
        <w:rPr>
          <w:sz w:val="28"/>
          <w:szCs w:val="28"/>
        </w:rPr>
        <w:t xml:space="preserve">)  за действия (бездействие) и решения, осуществляемые (принятые) в ходе предоставления муниципальной услуги. </w:t>
      </w:r>
      <w:proofErr w:type="gramEnd"/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5.8. </w:t>
      </w:r>
      <w:proofErr w:type="gramStart"/>
      <w:r w:rsidRPr="0079783F">
        <w:rPr>
          <w:sz w:val="28"/>
          <w:szCs w:val="28"/>
        </w:rPr>
        <w:t>Если в письменном обращении не указаны фамилия получателя услуги, направившего обращение, и почтовый адрес, по которому должен быть направлен ответ, то ответ на обращение не дается.</w:t>
      </w:r>
      <w:proofErr w:type="gramEnd"/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обращение без ответа по существу поставленных в нем вопросов и сообщить получателю услуги, направившему обращение, о недопустимости злоупотребления правом.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получателю услуги, направившему обращение, если его фамилия и почтовый адрес поддаются прочтению.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Если в письменном обращении получателя услуги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специалист администрации вправе принять решение о прекращении переписки с получателем услуги по данному вопросу. О данном решении в письменном виде уведомляется получатель услуги, направивший обращение.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5.9. Получатели услуги могут сообщить о нарушении своих прав и законных интересов, противоправных решениях, действиях или бездействии должностных лиц администрации </w:t>
      </w:r>
      <w:r w:rsidR="00FE1C13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«</w:t>
      </w:r>
      <w:r w:rsidR="00FE1C13">
        <w:rPr>
          <w:sz w:val="28"/>
          <w:szCs w:val="28"/>
        </w:rPr>
        <w:t>Оловяннинское»</w:t>
      </w:r>
      <w:r w:rsidRPr="0079783F">
        <w:rPr>
          <w:sz w:val="28"/>
          <w:szCs w:val="28"/>
        </w:rPr>
        <w:t xml:space="preserve">, </w:t>
      </w:r>
      <w:r w:rsidRPr="0079783F">
        <w:rPr>
          <w:sz w:val="28"/>
          <w:szCs w:val="28"/>
        </w:rPr>
        <w:lastRenderedPageBreak/>
        <w:t>нарушении положений Административного регламента, некорректном поведении или нарушении служебной этики:</w:t>
      </w:r>
    </w:p>
    <w:p w:rsidR="00CD27F2" w:rsidRPr="00CB2C27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по элект</w:t>
      </w:r>
      <w:r w:rsidR="00CB2C27">
        <w:rPr>
          <w:sz w:val="28"/>
          <w:szCs w:val="28"/>
        </w:rPr>
        <w:t>ронной почте администрации городского</w:t>
      </w:r>
      <w:r w:rsidRPr="0079783F">
        <w:rPr>
          <w:sz w:val="28"/>
          <w:szCs w:val="28"/>
        </w:rPr>
        <w:t xml:space="preserve"> поселения «</w:t>
      </w:r>
      <w:r w:rsidR="00CB2C27">
        <w:rPr>
          <w:sz w:val="28"/>
          <w:szCs w:val="28"/>
        </w:rPr>
        <w:t>Оловяннинское</w:t>
      </w:r>
      <w:r w:rsidRPr="0079783F">
        <w:rPr>
          <w:sz w:val="28"/>
          <w:szCs w:val="28"/>
        </w:rPr>
        <w:t xml:space="preserve">» - </w:t>
      </w:r>
      <w:proofErr w:type="spellStart"/>
      <w:r w:rsidR="00CB2C27">
        <w:rPr>
          <w:sz w:val="28"/>
          <w:szCs w:val="28"/>
          <w:lang w:val="en-US"/>
        </w:rPr>
        <w:t>posadmih</w:t>
      </w:r>
      <w:proofErr w:type="spellEnd"/>
      <w:r w:rsidR="00CB2C27" w:rsidRPr="00CB2C27">
        <w:rPr>
          <w:sz w:val="28"/>
          <w:szCs w:val="28"/>
        </w:rPr>
        <w:t>@</w:t>
      </w:r>
      <w:r w:rsidR="00CB2C27">
        <w:rPr>
          <w:sz w:val="28"/>
          <w:szCs w:val="28"/>
          <w:lang w:val="en-US"/>
        </w:rPr>
        <w:t>rambler</w:t>
      </w:r>
      <w:r w:rsidR="00CB2C27" w:rsidRPr="00CB2C27">
        <w:rPr>
          <w:sz w:val="28"/>
          <w:szCs w:val="28"/>
        </w:rPr>
        <w:t>.</w:t>
      </w:r>
      <w:proofErr w:type="spellStart"/>
      <w:r w:rsidR="00CB2C27">
        <w:rPr>
          <w:sz w:val="28"/>
          <w:szCs w:val="28"/>
          <w:lang w:val="en-US"/>
        </w:rPr>
        <w:t>ru</w:t>
      </w:r>
      <w:proofErr w:type="spellEnd"/>
      <w:r w:rsidR="00CB2C27" w:rsidRPr="00CB2C27">
        <w:rPr>
          <w:sz w:val="28"/>
          <w:szCs w:val="28"/>
        </w:rPr>
        <w:t>.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- по телефону – 8 30253 </w:t>
      </w:r>
      <w:r w:rsidR="00CB2C27">
        <w:rPr>
          <w:sz w:val="28"/>
          <w:szCs w:val="28"/>
        </w:rPr>
        <w:t>45-9-49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Сообщение получателя услуги должно содержать следующую информацию: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фамилию, имя, отчество гражданина, которым подается сообщение, его место жительства или пребывания;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наименование должность, фамилию, имя и отчество должностного лица (специалиста) (при наличии информации), решение, действия (бездействие) которого нарушают права и законные интересы получателя услуги;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суть нарушения прав и законных интересов, противоправного решения, действия (бездействие);</w:t>
      </w: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>- сведения о способе информирования получателя услуги о принятых мерах по результатам рассмотрения его сообщения.</w:t>
      </w:r>
    </w:p>
    <w:p w:rsidR="00CD27F2" w:rsidRPr="0079783F" w:rsidRDefault="00CD27F2" w:rsidP="00CD27F2">
      <w:pPr>
        <w:pStyle w:val="a4"/>
        <w:jc w:val="both"/>
        <w:rPr>
          <w:bCs/>
          <w:color w:val="000000"/>
          <w:sz w:val="28"/>
          <w:szCs w:val="28"/>
        </w:rPr>
      </w:pPr>
      <w:r w:rsidRPr="0079783F">
        <w:rPr>
          <w:sz w:val="28"/>
          <w:szCs w:val="28"/>
        </w:rPr>
        <w:t xml:space="preserve">5.10. Получатели услуги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CB2C27">
        <w:rPr>
          <w:sz w:val="28"/>
          <w:szCs w:val="28"/>
        </w:rPr>
        <w:t>городского</w:t>
      </w:r>
      <w:r w:rsidRPr="0079783F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>«</w:t>
      </w:r>
      <w:r w:rsidR="00CB2C27">
        <w:rPr>
          <w:sz w:val="28"/>
          <w:szCs w:val="28"/>
        </w:rPr>
        <w:t>Оловяннинское</w:t>
      </w:r>
      <w:r>
        <w:rPr>
          <w:sz w:val="28"/>
          <w:szCs w:val="28"/>
        </w:rPr>
        <w:t xml:space="preserve">» в </w:t>
      </w:r>
      <w:r w:rsidRPr="0079783F">
        <w:rPr>
          <w:sz w:val="28"/>
          <w:szCs w:val="28"/>
        </w:rPr>
        <w:t xml:space="preserve">суде. </w:t>
      </w:r>
      <w:r w:rsidRPr="0079783F">
        <w:rPr>
          <w:bCs/>
          <w:color w:val="000000"/>
          <w:sz w:val="28"/>
          <w:szCs w:val="28"/>
        </w:rPr>
        <w:t xml:space="preserve">Заявления юридических лиц с жалобами на действия (бездействие) должностных лиц, ответственных за предоставление муниципальной услуги, в течение трех месяцев направляются в   суд в порядке, предусмотренном законодательством Российской Федерации и </w:t>
      </w:r>
      <w:r>
        <w:rPr>
          <w:bCs/>
          <w:color w:val="000000"/>
          <w:sz w:val="28"/>
          <w:szCs w:val="28"/>
        </w:rPr>
        <w:t>Забайкальского</w:t>
      </w:r>
      <w:r w:rsidRPr="0079783F">
        <w:rPr>
          <w:bCs/>
          <w:color w:val="000000"/>
          <w:sz w:val="28"/>
          <w:szCs w:val="28"/>
        </w:rPr>
        <w:t xml:space="preserve"> края, Гражданским кодексом Российской Федерации.</w:t>
      </w:r>
    </w:p>
    <w:p w:rsidR="00CD27F2" w:rsidRPr="0079783F" w:rsidRDefault="00CD27F2" w:rsidP="00CD27F2">
      <w:pPr>
        <w:pStyle w:val="a4"/>
        <w:jc w:val="both"/>
        <w:rPr>
          <w:b/>
          <w:bCs/>
          <w:color w:val="000000"/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Pr="0079783F" w:rsidRDefault="00CD27F2" w:rsidP="00CD27F2">
      <w:pPr>
        <w:pStyle w:val="a4"/>
        <w:jc w:val="both"/>
        <w:rPr>
          <w:sz w:val="28"/>
          <w:szCs w:val="28"/>
        </w:rPr>
      </w:pPr>
    </w:p>
    <w:p w:rsidR="00CD27F2" w:rsidRDefault="00CD27F2" w:rsidP="00CD27F2">
      <w:pPr>
        <w:pStyle w:val="a4"/>
        <w:jc w:val="both"/>
        <w:rPr>
          <w:sz w:val="28"/>
          <w:szCs w:val="28"/>
        </w:rPr>
      </w:pPr>
    </w:p>
    <w:p w:rsidR="00CD27F2" w:rsidRDefault="00CD27F2" w:rsidP="00CD27F2">
      <w:pPr>
        <w:pStyle w:val="a4"/>
        <w:jc w:val="both"/>
        <w:rPr>
          <w:sz w:val="28"/>
          <w:szCs w:val="28"/>
        </w:rPr>
      </w:pPr>
    </w:p>
    <w:p w:rsidR="00CD27F2" w:rsidRDefault="00CD27F2" w:rsidP="00CD27F2">
      <w:pPr>
        <w:pStyle w:val="a4"/>
        <w:jc w:val="both"/>
        <w:rPr>
          <w:sz w:val="28"/>
          <w:szCs w:val="28"/>
        </w:rPr>
      </w:pPr>
    </w:p>
    <w:p w:rsidR="00CD27F2" w:rsidRDefault="00E914B6" w:rsidP="00CD27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E914B6" w:rsidRDefault="00E914B6" w:rsidP="00CD27F2">
      <w:pPr>
        <w:pStyle w:val="a4"/>
        <w:jc w:val="both"/>
        <w:rPr>
          <w:sz w:val="28"/>
          <w:szCs w:val="28"/>
        </w:rPr>
      </w:pPr>
    </w:p>
    <w:p w:rsidR="00CD32ED" w:rsidRDefault="00CD32ED" w:rsidP="000A6599">
      <w:pPr>
        <w:pStyle w:val="a4"/>
        <w:jc w:val="right"/>
        <w:rPr>
          <w:b/>
          <w:sz w:val="28"/>
          <w:szCs w:val="28"/>
        </w:rPr>
      </w:pPr>
    </w:p>
    <w:p w:rsidR="00CD32ED" w:rsidRDefault="00CD32ED" w:rsidP="000A6599">
      <w:pPr>
        <w:pStyle w:val="a4"/>
        <w:jc w:val="right"/>
        <w:rPr>
          <w:b/>
          <w:sz w:val="28"/>
          <w:szCs w:val="28"/>
        </w:rPr>
      </w:pPr>
    </w:p>
    <w:p w:rsidR="00CD32ED" w:rsidRDefault="00CD32ED" w:rsidP="000A6599">
      <w:pPr>
        <w:pStyle w:val="a4"/>
        <w:jc w:val="right"/>
        <w:rPr>
          <w:b/>
          <w:sz w:val="28"/>
          <w:szCs w:val="28"/>
        </w:rPr>
      </w:pPr>
    </w:p>
    <w:p w:rsidR="00CD32ED" w:rsidRDefault="00CD32ED" w:rsidP="000A6599">
      <w:pPr>
        <w:pStyle w:val="a4"/>
        <w:jc w:val="right"/>
        <w:rPr>
          <w:b/>
          <w:sz w:val="28"/>
          <w:szCs w:val="28"/>
        </w:rPr>
      </w:pPr>
    </w:p>
    <w:p w:rsidR="000A6599" w:rsidRPr="00CD32ED" w:rsidRDefault="000A6599" w:rsidP="000A6599">
      <w:pPr>
        <w:pStyle w:val="a4"/>
        <w:jc w:val="right"/>
        <w:rPr>
          <w:sz w:val="28"/>
          <w:szCs w:val="28"/>
        </w:rPr>
      </w:pPr>
      <w:r w:rsidRPr="00CD32ED">
        <w:rPr>
          <w:sz w:val="28"/>
          <w:szCs w:val="28"/>
        </w:rPr>
        <w:lastRenderedPageBreak/>
        <w:t>Приложение № 1</w:t>
      </w:r>
    </w:p>
    <w:p w:rsidR="000A6599" w:rsidRPr="0079783F" w:rsidRDefault="000A6599" w:rsidP="000A6599">
      <w:pPr>
        <w:pStyle w:val="a4"/>
        <w:jc w:val="right"/>
        <w:rPr>
          <w:sz w:val="28"/>
          <w:szCs w:val="28"/>
        </w:rPr>
      </w:pPr>
      <w:r w:rsidRPr="0079783F">
        <w:rPr>
          <w:sz w:val="28"/>
          <w:szCs w:val="28"/>
        </w:rPr>
        <w:t>к административному регламенту</w:t>
      </w:r>
    </w:p>
    <w:p w:rsidR="000A6599" w:rsidRPr="00FE6E7A" w:rsidRDefault="000A6599" w:rsidP="000A6599">
      <w:pPr>
        <w:pStyle w:val="a4"/>
        <w:jc w:val="right"/>
        <w:rPr>
          <w:sz w:val="28"/>
          <w:szCs w:val="28"/>
        </w:rPr>
      </w:pPr>
      <w:r w:rsidRPr="0079783F">
        <w:rPr>
          <w:sz w:val="28"/>
          <w:szCs w:val="28"/>
        </w:rPr>
        <w:t xml:space="preserve">по предоставлению муниципальной </w:t>
      </w:r>
      <w:r>
        <w:rPr>
          <w:sz w:val="28"/>
          <w:szCs w:val="28"/>
        </w:rPr>
        <w:t xml:space="preserve"> </w:t>
      </w:r>
      <w:r w:rsidRPr="0079783F">
        <w:rPr>
          <w:sz w:val="28"/>
          <w:szCs w:val="28"/>
        </w:rPr>
        <w:t>услуги</w:t>
      </w:r>
    </w:p>
    <w:p w:rsidR="000A6599" w:rsidRPr="0079783F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Pr="0079783F" w:rsidRDefault="000A6599" w:rsidP="000A6599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БЛОК – СХЕМА</w:t>
      </w:r>
    </w:p>
    <w:p w:rsidR="000A6599" w:rsidRPr="0079783F" w:rsidRDefault="000A6599" w:rsidP="000A6599">
      <w:pPr>
        <w:pStyle w:val="a4"/>
        <w:jc w:val="center"/>
        <w:rPr>
          <w:b/>
          <w:sz w:val="28"/>
          <w:szCs w:val="28"/>
        </w:rPr>
      </w:pPr>
      <w:r w:rsidRPr="0079783F">
        <w:rPr>
          <w:b/>
          <w:sz w:val="28"/>
          <w:szCs w:val="28"/>
        </w:rPr>
        <w:t>ПРИЕМА И РЕГИСТРАЦИИ ДОКУМЕНТОВ</w:t>
      </w:r>
    </w:p>
    <w:p w:rsidR="000A6599" w:rsidRPr="0079783F" w:rsidRDefault="00E70AA3" w:rsidP="000A659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7.5pt;margin-top:331.9pt;width:433.4pt;height:36.7pt;z-index:251660288;mso-wrap-distance-left:9.05pt;mso-wrap-distance-right:9.05pt" strokeweight=".5pt">
            <v:fill color2="black"/>
            <v:textbox inset="7pt,3.65pt,7pt,3.65pt">
              <w:txbxContent>
                <w:p w:rsidR="000A6599" w:rsidRDefault="000A6599" w:rsidP="000A659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7. Рассмотрение заявлений специалистом и принятие решения о возможности оказания комплекса гарантированного перечня услуг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0" style="position:absolute;left:0;text-align:left;flip:x;z-index:251661312" from="99pt,368.4pt" to="124.25pt,417.3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41" style="position:absolute;left:0;text-align:left;z-index:251662336" from="324pt,368.4pt" to="347.35pt,417.3pt" strokeweight=".26mm">
            <v:stroke endarrow="block" joinstyle="miter"/>
          </v:line>
        </w:pict>
      </w:r>
      <w:r>
        <w:rPr>
          <w:sz w:val="28"/>
          <w:szCs w:val="28"/>
        </w:rPr>
        <w:pict>
          <v:shape id="_x0000_s1042" type="#_x0000_t202" style="position:absolute;left:0;text-align:left;margin-left:35.5pt;margin-top:421.9pt;width:136.45pt;height:34.6pt;z-index:251663360;mso-wrap-distance-left:9.05pt;mso-wrap-distance-right:9.05pt" strokeweight=".5pt">
            <v:fill color2="black"/>
            <v:textbox inset="7pt,3.65pt,7pt,3.65pt">
              <w:txbxContent>
                <w:p w:rsidR="000A6599" w:rsidRDefault="000A6599" w:rsidP="000A6599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Отказ в оказании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3" type="#_x0000_t202" style="position:absolute;left:0;text-align:left;margin-left:278.5pt;margin-top:421.9pt;width:144.9pt;height:34.6pt;z-index:251664384;mso-wrap-distance-left:9.05pt;mso-wrap-distance-right:9.05pt" strokeweight=".5pt">
            <v:fill color2="black"/>
            <v:textbox inset="7pt,3.65pt,7pt,3.65pt">
              <w:txbxContent>
                <w:p w:rsidR="000A6599" w:rsidRDefault="000A6599" w:rsidP="000A6599">
                  <w:pPr>
                    <w:jc w:val="lef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8. Оказание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line id="_x0000_s1044" style="position:absolute;left:0;text-align:left;z-index:251665408" from="99pt,458.4pt" to="99.05pt,492.3pt" strokeweight=".26mm">
            <v:stroke endarrow="block" joinstyle="miter"/>
          </v:line>
        </w:pict>
      </w:r>
      <w:r>
        <w:rPr>
          <w:sz w:val="28"/>
          <w:szCs w:val="28"/>
        </w:rPr>
        <w:pict>
          <v:line id="_x0000_s1045" style="position:absolute;left:0;text-align:left;z-index:251666432" from="351pt,458.4pt" to="351.05pt,492.3pt" strokeweight=".26mm">
            <v:stroke endarrow="block" joinstyle="miter"/>
          </v:line>
        </w:pict>
      </w:r>
      <w:r>
        <w:rPr>
          <w:sz w:val="28"/>
          <w:szCs w:val="28"/>
        </w:rPr>
        <w:pict>
          <v:shape id="_x0000_s1046" type="#_x0000_t202" style="position:absolute;left:0;text-align:left;margin-left:17.5pt;margin-top:493.9pt;width:170.35pt;height:55pt;z-index:251667456;mso-wrap-distance-left:9.05pt;mso-wrap-distance-right:9.05pt" strokeweight=".5pt">
            <v:fill color2="black"/>
            <v:textbox inset="7pt,3.65pt,7pt,3.65pt">
              <w:txbxContent>
                <w:p w:rsidR="000A6599" w:rsidRDefault="000A6599" w:rsidP="000A659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9. Подготовка извещения об отказе в оказании муниципальной услуги</w:t>
                  </w:r>
                </w:p>
              </w:txbxContent>
            </v:textbox>
          </v:shape>
        </w:pict>
      </w:r>
      <w:r>
        <w:rPr>
          <w:sz w:val="28"/>
          <w:szCs w:val="28"/>
        </w:rPr>
        <w:pict>
          <v:shape id="_x0000_s1047" type="#_x0000_t202" style="position:absolute;left:0;text-align:left;margin-left:269.5pt;margin-top:493.9pt;width:170.35pt;height:55pt;z-index:251668480;mso-wrap-distance-left:9.05pt;mso-wrap-distance-right:9.05pt" strokeweight=".5pt">
            <v:fill color2="black"/>
            <v:textbox inset="7pt,3.65pt,7pt,3.65pt">
              <w:txbxContent>
                <w:p w:rsidR="000A6599" w:rsidRDefault="000A6599" w:rsidP="000A6599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9. Оформление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заказ-наряда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на оказание комплекса гарантированного перечня услуг по погребению</w:t>
                  </w:r>
                </w:p>
              </w:txbxContent>
            </v:textbox>
          </v:shape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style="width:467.85pt;height:332.75pt;mso-wrap-distance-left:0;mso-wrap-distance-right:0;mso-position-horizontal-relative:char;mso-position-vertical-relative:line" coordsize="9356,6654">
            <o:lock v:ext="edit" text="t"/>
            <v:rect id="_x0000_s1027" style="position:absolute;left:3;width:9353;height:6654;mso-wrap-style:none;v-text-anchor:middle" filled="f" stroked="f">
              <v:stroke joinstyle="round"/>
            </v:rect>
            <v:shape id="_x0000_s1028" type="#_x0000_t202" style="position:absolute;top:1436;width:9353;height:2694" strokeweight=".26mm">
              <v:fill color2="black"/>
              <v:textbox style="mso-rotate-with-shape:t">
                <w:txbxContent>
                  <w:p w:rsidR="000A6599" w:rsidRDefault="000A6599" w:rsidP="000A6599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Ответственный исполнитель специализированной службы </w:t>
                    </w:r>
                  </w:p>
                  <w:p w:rsidR="000A6599" w:rsidRDefault="000A6599" w:rsidP="000A6599">
                    <w:pPr>
                      <w:autoSpaceDE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Принимает заказ физического лица на похороны и оформляет необходимые документы для последующего оказания гарантированного перечня услуг по погребению, которые предоставляются как на безвозмездной основе, так и на возмездной основе.</w:t>
                    </w:r>
                  </w:p>
                  <w:p w:rsidR="000A6599" w:rsidRDefault="000A6599" w:rsidP="000A6599">
                    <w:pPr>
                      <w:autoSpaceDE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Устанавливает  личность заявителя (супруг, близкий родственник или иной родственник), взявшего на себя обязанность по осуществлению погребения умершего;</w:t>
                    </w:r>
                  </w:p>
                  <w:p w:rsidR="000A6599" w:rsidRDefault="000A6599" w:rsidP="000A6599">
                    <w:pPr>
                      <w:autoSpaceDE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Наличие всех необходимых  документов;</w:t>
                    </w:r>
                  </w:p>
                  <w:p w:rsidR="000A6599" w:rsidRDefault="000A6599" w:rsidP="000A6599">
                    <w:pPr>
                      <w:autoSpaceDE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Проверяет соответствие представленных документов установленным требованием;</w:t>
                    </w:r>
                  </w:p>
                  <w:p w:rsidR="000A6599" w:rsidRDefault="000A6599" w:rsidP="000A6599">
                    <w:pPr>
                      <w:autoSpaceDE/>
                      <w:jc w:val="lef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 xml:space="preserve">Устанавливает факт отсутствия необходимых документов или несоответствия их установленным требованиям </w:t>
                    </w:r>
                  </w:p>
                </w:txbxContent>
              </v:textbox>
            </v:shape>
            <v:line id="_x0000_s1029" style="position:absolute" from="4683,539" to="4683,1072" strokeweight=".26mm">
              <v:stroke endarrow="block" joinstyle="miter"/>
            </v:line>
            <v:shape id="_x0000_s1030" type="#_x0000_t202" style="position:absolute;left:179;top:4497;width:3678;height:892" strokeweight=".26mm">
              <v:fill color2="black"/>
              <v:textbox style="mso-rotate-with-shape:t">
                <w:txbxContent>
                  <w:p w:rsidR="000A6599" w:rsidRDefault="000A6599" w:rsidP="000A65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Ответственный исполнитель уведомляет заявителя об устранении недостатков</w:t>
                    </w:r>
                  </w:p>
                </w:txbxContent>
              </v:textbox>
            </v:shape>
            <v:line id="_x0000_s1031" style="position:absolute" from="6662,4140" to="7196,4494" strokeweight=".26mm">
              <v:stroke endarrow="block" joinstyle="miter"/>
            </v:line>
            <v:line id="_x0000_s1032" style="position:absolute;flip:x" from="1800,4140" to="2694,4494" strokeweight=".26mm">
              <v:stroke endarrow="block" joinstyle="miter"/>
            </v:line>
            <v:shape id="_x0000_s1033" type="#_x0000_t202" style="position:absolute;left:3059;top:5576;width:3413;height:535" strokeweight=".26mm">
              <v:fill color2="black"/>
              <v:textbox style="mso-rotate-with-shape:t">
                <w:txbxContent>
                  <w:p w:rsidR="000A6599" w:rsidRDefault="000A6599" w:rsidP="000A6599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6. Прием заявлений</w:t>
                    </w:r>
                  </w:p>
                </w:txbxContent>
              </v:textbox>
            </v:shape>
            <v:line id="_x0000_s1034" style="position:absolute" from="4862,4140" to="4862,5573" strokeweight=".26mm">
              <v:stroke endarrow="block" joinstyle="miter"/>
            </v:line>
            <v:line id="_x0000_s1035" style="position:absolute" from="4863,6119" to="4863,6654" strokeweight=".26mm">
              <v:stroke endarrow="block" joinstyle="miter"/>
            </v:line>
            <v:shape id="_x0000_s1036" type="#_x0000_t202" style="position:absolute;top:176;width:9171;height:894" strokeweight=".26mm">
              <v:fill color2="black"/>
              <v:textbox style="mso-rotate-with-shape:t">
                <w:txbxContent>
                  <w:p w:rsidR="000A6599" w:rsidRDefault="000A6599" w:rsidP="000A65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Начало исполнения  функции:</w:t>
                    </w:r>
                  </w:p>
                  <w:p w:rsidR="000A6599" w:rsidRDefault="000A6599" w:rsidP="000A65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Заявитель обращается в специализированную службу с заявлением на оказание ритуальных услуг по захоронению и оформлению соответствующих документов</w:t>
                    </w:r>
                  </w:p>
                </w:txbxContent>
              </v:textbox>
            </v:shape>
            <v:line id="_x0000_s1037" style="position:absolute" from="4682,1079" to="4682,1433" strokeweight=".26mm">
              <v:stroke endarrow="block" joinstyle="miter"/>
            </v:line>
            <v:shape id="_x0000_s1038" type="#_x0000_t202" style="position:absolute;left:5581;top:4497;width:3593;height:892" strokeweight=".26mm">
              <v:fill color2="black"/>
              <v:textbox style="mso-rotate-with-shape:t">
                <w:txbxContent>
                  <w:p w:rsidR="000A6599" w:rsidRDefault="000A6599" w:rsidP="000A6599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Ответственный исполнитель принимает заявление с необходимыми документами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  <w:r w:rsidRPr="0079783F">
        <w:rPr>
          <w:sz w:val="28"/>
          <w:szCs w:val="28"/>
        </w:rPr>
        <w:t xml:space="preserve"> </w:t>
      </w: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Pr="0079783F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CD32ED" w:rsidRDefault="00CD32ED" w:rsidP="000A6599">
      <w:pPr>
        <w:pStyle w:val="a4"/>
        <w:jc w:val="right"/>
        <w:rPr>
          <w:sz w:val="28"/>
          <w:szCs w:val="28"/>
        </w:rPr>
      </w:pPr>
    </w:p>
    <w:p w:rsidR="000A6599" w:rsidRPr="00FE6E7A" w:rsidRDefault="000A6599" w:rsidP="000A6599">
      <w:pPr>
        <w:pStyle w:val="a4"/>
        <w:jc w:val="right"/>
        <w:rPr>
          <w:sz w:val="28"/>
          <w:szCs w:val="28"/>
        </w:rPr>
      </w:pPr>
      <w:r w:rsidRPr="00FE6E7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0A6599" w:rsidRPr="00FE6E7A" w:rsidRDefault="000A6599" w:rsidP="000A6599">
      <w:pPr>
        <w:pStyle w:val="a4"/>
        <w:jc w:val="right"/>
        <w:rPr>
          <w:sz w:val="28"/>
          <w:szCs w:val="28"/>
        </w:rPr>
      </w:pPr>
      <w:r w:rsidRPr="00FE6E7A">
        <w:rPr>
          <w:sz w:val="28"/>
          <w:szCs w:val="28"/>
        </w:rPr>
        <w:t>к административному регламенту</w:t>
      </w:r>
    </w:p>
    <w:p w:rsidR="000A6599" w:rsidRPr="00FE6E7A" w:rsidRDefault="000A6599" w:rsidP="000A6599">
      <w:pPr>
        <w:pStyle w:val="a4"/>
        <w:jc w:val="right"/>
        <w:rPr>
          <w:sz w:val="28"/>
          <w:szCs w:val="28"/>
        </w:rPr>
      </w:pPr>
      <w:r w:rsidRPr="00FE6E7A">
        <w:rPr>
          <w:sz w:val="28"/>
          <w:szCs w:val="28"/>
        </w:rPr>
        <w:t>предоставления муниципальной услуги</w:t>
      </w:r>
    </w:p>
    <w:p w:rsidR="000A6599" w:rsidRPr="00FE6E7A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Pr="00FE6E7A" w:rsidRDefault="000A6599" w:rsidP="000A6599">
      <w:pPr>
        <w:pStyle w:val="a4"/>
        <w:jc w:val="center"/>
        <w:rPr>
          <w:b/>
          <w:sz w:val="28"/>
          <w:szCs w:val="28"/>
        </w:rPr>
      </w:pPr>
      <w:r w:rsidRPr="00FE6E7A">
        <w:rPr>
          <w:b/>
          <w:sz w:val="28"/>
          <w:szCs w:val="28"/>
        </w:rPr>
        <w:t>СВЕДЕНИЯ О МЕСТОНАХОЖДЕНИИ,</w:t>
      </w:r>
      <w:r>
        <w:rPr>
          <w:b/>
          <w:sz w:val="28"/>
          <w:szCs w:val="28"/>
        </w:rPr>
        <w:t xml:space="preserve"> </w:t>
      </w:r>
      <w:r w:rsidRPr="00FE6E7A">
        <w:rPr>
          <w:b/>
          <w:sz w:val="28"/>
          <w:szCs w:val="28"/>
        </w:rPr>
        <w:t>КОНТАКТНЫХ ТЕЛЕФОНАХ, АДРЕСАХ ЭЛЕКТРОННОЙ ПОЧТЫ УПОЛНОМОЧЕННЫХ ОРГАНОВ АДМИНИСТРАЦИИ СЕЛЬСКОГО ПОСЕЛЕНИЯ, ПРЕДОСТАВЛЯЮЩИХ МУНИЦИПАЛЬНУЮ УСЛУГУ</w:t>
      </w:r>
    </w:p>
    <w:p w:rsidR="000A6599" w:rsidRPr="00FE6E7A" w:rsidRDefault="000A6599" w:rsidP="000A6599">
      <w:pPr>
        <w:pStyle w:val="a4"/>
        <w:rPr>
          <w:b/>
          <w:sz w:val="28"/>
          <w:szCs w:val="28"/>
        </w:rPr>
      </w:pPr>
    </w:p>
    <w:p w:rsidR="000A6599" w:rsidRPr="00FE6E7A" w:rsidRDefault="00CB2C27" w:rsidP="000A6599">
      <w:pPr>
        <w:pStyle w:val="a4"/>
        <w:rPr>
          <w:sz w:val="28"/>
          <w:szCs w:val="28"/>
        </w:rPr>
      </w:pPr>
      <w:r>
        <w:rPr>
          <w:sz w:val="28"/>
          <w:szCs w:val="28"/>
        </w:rPr>
        <w:t>1. Администрация городского</w:t>
      </w:r>
      <w:r w:rsidR="000A6599" w:rsidRPr="00FE6E7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Оловяннинское</w:t>
      </w:r>
      <w:r w:rsidR="000A6599" w:rsidRPr="00FE6E7A">
        <w:rPr>
          <w:sz w:val="28"/>
          <w:szCs w:val="28"/>
        </w:rPr>
        <w:t>»: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>Местонахождение: Заб</w:t>
      </w:r>
      <w:r w:rsidR="00A23F89">
        <w:rPr>
          <w:sz w:val="28"/>
          <w:szCs w:val="28"/>
        </w:rPr>
        <w:t xml:space="preserve">айкальский край, пос. </w:t>
      </w:r>
      <w:proofErr w:type="gramStart"/>
      <w:r w:rsidR="00A23F89">
        <w:rPr>
          <w:sz w:val="28"/>
          <w:szCs w:val="28"/>
        </w:rPr>
        <w:t>Оловянная</w:t>
      </w:r>
      <w:proofErr w:type="gramEnd"/>
      <w:r w:rsidRPr="00FE6E7A">
        <w:rPr>
          <w:sz w:val="28"/>
          <w:szCs w:val="28"/>
        </w:rPr>
        <w:t xml:space="preserve">, ул. </w:t>
      </w:r>
      <w:r w:rsidR="00A23F89">
        <w:rPr>
          <w:sz w:val="28"/>
          <w:szCs w:val="28"/>
        </w:rPr>
        <w:t>Московская, 52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>График работы администрации:</w:t>
      </w:r>
    </w:p>
    <w:p w:rsidR="000A6599" w:rsidRPr="00FE6E7A" w:rsidRDefault="00A23F89" w:rsidP="000A6599">
      <w:pPr>
        <w:pStyle w:val="a4"/>
        <w:rPr>
          <w:sz w:val="28"/>
          <w:szCs w:val="28"/>
        </w:rPr>
      </w:pPr>
      <w:r>
        <w:rPr>
          <w:sz w:val="28"/>
          <w:szCs w:val="28"/>
        </w:rPr>
        <w:t>Понедельник  - пятница с 8-30</w:t>
      </w:r>
      <w:r w:rsidR="000A6599" w:rsidRPr="00FE6E7A">
        <w:rPr>
          <w:sz w:val="28"/>
          <w:szCs w:val="28"/>
        </w:rPr>
        <w:t>.00 ч. до 17</w:t>
      </w:r>
      <w:r>
        <w:rPr>
          <w:sz w:val="28"/>
          <w:szCs w:val="28"/>
        </w:rPr>
        <w:t>-30</w:t>
      </w:r>
      <w:r w:rsidR="000A6599" w:rsidRPr="00FE6E7A">
        <w:rPr>
          <w:sz w:val="28"/>
          <w:szCs w:val="28"/>
        </w:rPr>
        <w:t>0 ч.</w:t>
      </w:r>
      <w:r>
        <w:rPr>
          <w:sz w:val="28"/>
          <w:szCs w:val="28"/>
        </w:rPr>
        <w:t xml:space="preserve">, пятница – с 8-30- 16-30 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 xml:space="preserve"> Перерыв на обед  - с 13.00 ч. до 14.00 ч.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 xml:space="preserve">Суббота, воскресенье - выходные дни.  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 xml:space="preserve"> Помещение для подачи документов –</w:t>
      </w:r>
      <w:r w:rsidR="00A23F89">
        <w:rPr>
          <w:sz w:val="28"/>
          <w:szCs w:val="28"/>
        </w:rPr>
        <w:t xml:space="preserve"> кабинет № 3 администрации поселения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>Справочные телефоны: (830253)</w:t>
      </w:r>
      <w:r w:rsidR="00A23F89">
        <w:rPr>
          <w:sz w:val="28"/>
          <w:szCs w:val="28"/>
        </w:rPr>
        <w:t xml:space="preserve"> 45-9-49, факс (830253) 45-7-92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>Почтовый адрес администрации: 6745</w:t>
      </w:r>
      <w:r w:rsidR="00A23F89">
        <w:rPr>
          <w:sz w:val="28"/>
          <w:szCs w:val="28"/>
        </w:rPr>
        <w:t>00</w:t>
      </w:r>
      <w:r w:rsidRPr="00FE6E7A">
        <w:rPr>
          <w:sz w:val="28"/>
          <w:szCs w:val="28"/>
        </w:rPr>
        <w:t xml:space="preserve"> Забайкальский край, </w:t>
      </w:r>
      <w:r w:rsidR="00A23F89">
        <w:rPr>
          <w:sz w:val="28"/>
          <w:szCs w:val="28"/>
        </w:rPr>
        <w:t>п. Оловянная, ул. Московская, 52</w:t>
      </w:r>
    </w:p>
    <w:p w:rsidR="000A6599" w:rsidRPr="00A23F89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 xml:space="preserve">Электронный адрес администрации </w:t>
      </w:r>
      <w:r w:rsidR="00A23F89">
        <w:rPr>
          <w:sz w:val="28"/>
          <w:szCs w:val="28"/>
        </w:rPr>
        <w:t xml:space="preserve">городского </w:t>
      </w:r>
      <w:r w:rsidRPr="00FE6E7A">
        <w:rPr>
          <w:sz w:val="28"/>
          <w:szCs w:val="28"/>
        </w:rPr>
        <w:t xml:space="preserve"> поселения «</w:t>
      </w:r>
      <w:r w:rsidR="00A23F89">
        <w:rPr>
          <w:sz w:val="28"/>
          <w:szCs w:val="28"/>
        </w:rPr>
        <w:t>Оловяннинское</w:t>
      </w:r>
      <w:r w:rsidRPr="00FE6E7A">
        <w:rPr>
          <w:sz w:val="28"/>
          <w:szCs w:val="28"/>
        </w:rPr>
        <w:t xml:space="preserve">»: </w:t>
      </w:r>
      <w:hyperlink r:id="rId5" w:history="1">
        <w:r w:rsidR="00A23F89" w:rsidRPr="00AA1DAF">
          <w:rPr>
            <w:rStyle w:val="a3"/>
            <w:sz w:val="28"/>
            <w:szCs w:val="28"/>
            <w:lang w:val="en-US"/>
          </w:rPr>
          <w:t>posadmun</w:t>
        </w:r>
        <w:r w:rsidR="00A23F89" w:rsidRPr="00AA1DAF">
          <w:rPr>
            <w:rStyle w:val="a3"/>
            <w:sz w:val="28"/>
            <w:szCs w:val="28"/>
          </w:rPr>
          <w:t>@</w:t>
        </w:r>
        <w:r w:rsidR="00A23F89" w:rsidRPr="00AA1DAF">
          <w:rPr>
            <w:rStyle w:val="a3"/>
            <w:sz w:val="28"/>
            <w:szCs w:val="28"/>
            <w:lang w:val="en-US"/>
          </w:rPr>
          <w:t>rambler</w:t>
        </w:r>
        <w:r w:rsidR="00A23F89" w:rsidRPr="00AA1DAF">
          <w:rPr>
            <w:rStyle w:val="a3"/>
            <w:sz w:val="28"/>
            <w:szCs w:val="28"/>
          </w:rPr>
          <w:t>.</w:t>
        </w:r>
        <w:r w:rsidR="00A23F89" w:rsidRPr="00AA1DAF">
          <w:rPr>
            <w:rStyle w:val="a3"/>
            <w:sz w:val="28"/>
            <w:szCs w:val="28"/>
            <w:lang w:val="en-US"/>
          </w:rPr>
          <w:t>ru</w:t>
        </w:r>
      </w:hyperlink>
      <w:r w:rsidR="00A23F89">
        <w:rPr>
          <w:sz w:val="28"/>
          <w:szCs w:val="28"/>
        </w:rPr>
        <w:t>.</w:t>
      </w:r>
    </w:p>
    <w:p w:rsidR="000A6599" w:rsidRPr="00FE6E7A" w:rsidRDefault="000A6599" w:rsidP="000A6599">
      <w:pPr>
        <w:pStyle w:val="a4"/>
        <w:rPr>
          <w:sz w:val="28"/>
          <w:szCs w:val="28"/>
        </w:rPr>
      </w:pPr>
      <w:r w:rsidRPr="00FE6E7A">
        <w:rPr>
          <w:sz w:val="28"/>
          <w:szCs w:val="28"/>
        </w:rPr>
        <w:t xml:space="preserve">Официальный сайт муниципального района: </w:t>
      </w:r>
      <w:r w:rsidR="00A23F89">
        <w:rPr>
          <w:sz w:val="28"/>
          <w:szCs w:val="28"/>
          <w:lang w:val="en-US"/>
        </w:rPr>
        <w:t>www</w:t>
      </w:r>
      <w:r w:rsidR="00A23F89" w:rsidRPr="00A23F89">
        <w:rPr>
          <w:sz w:val="28"/>
          <w:szCs w:val="28"/>
        </w:rPr>
        <w:t>.</w:t>
      </w:r>
      <w:proofErr w:type="spellStart"/>
      <w:r w:rsidR="00445FA7">
        <w:rPr>
          <w:sz w:val="28"/>
          <w:szCs w:val="28"/>
          <w:lang w:val="en-US"/>
        </w:rPr>
        <w:t>posadmin</w:t>
      </w:r>
      <w:proofErr w:type="spellEnd"/>
      <w:r w:rsidR="00445FA7" w:rsidRPr="00445FA7">
        <w:rPr>
          <w:sz w:val="28"/>
          <w:szCs w:val="28"/>
        </w:rPr>
        <w:t>.</w:t>
      </w:r>
      <w:proofErr w:type="spellStart"/>
      <w:r w:rsidR="00445FA7">
        <w:rPr>
          <w:sz w:val="28"/>
          <w:szCs w:val="28"/>
          <w:lang w:val="en-US"/>
        </w:rPr>
        <w:t>ru</w:t>
      </w:r>
      <w:proofErr w:type="spellEnd"/>
      <w:hyperlink r:id="rId6" w:history="1"/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CD32ED" w:rsidRDefault="00445FA7" w:rsidP="00445FA7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CD32ED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CD32ED" w:rsidRDefault="00CD32ED" w:rsidP="00445FA7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D32ED" w:rsidRDefault="00CD32ED" w:rsidP="00445FA7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D32ED" w:rsidRDefault="00CD32ED" w:rsidP="00445FA7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CD32ED" w:rsidRDefault="00CD32ED" w:rsidP="00445FA7">
      <w:pPr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A23F89" w:rsidRPr="00CD32ED" w:rsidRDefault="000A6599" w:rsidP="00CD32ED">
      <w:pPr>
        <w:ind w:firstLine="0"/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0A6599" w:rsidRPr="00CD32ED" w:rsidRDefault="000A6599" w:rsidP="00CD32ED">
      <w:pPr>
        <w:jc w:val="right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CD32ED"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CD32ED">
        <w:rPr>
          <w:rFonts w:ascii="Times New Roman" w:hAnsi="Times New Roman"/>
          <w:sz w:val="28"/>
          <w:szCs w:val="28"/>
        </w:rPr>
        <w:t xml:space="preserve">регламенту </w:t>
      </w:r>
      <w:r w:rsidR="00CD32ED">
        <w:rPr>
          <w:rFonts w:ascii="Times New Roman" w:hAnsi="Times New Roman"/>
          <w:sz w:val="28"/>
          <w:szCs w:val="28"/>
        </w:rPr>
        <w:t xml:space="preserve"> </w:t>
      </w:r>
      <w:r w:rsidRPr="00CD32ED">
        <w:rPr>
          <w:rFonts w:ascii="Times New Roman" w:hAnsi="Times New Roman"/>
          <w:sz w:val="28"/>
          <w:szCs w:val="28"/>
        </w:rPr>
        <w:t xml:space="preserve">муниципальной услуги </w:t>
      </w:r>
    </w:p>
    <w:p w:rsidR="000A6599" w:rsidRDefault="000A6599" w:rsidP="000A6599"/>
    <w:p w:rsidR="000A6599" w:rsidRDefault="000A6599" w:rsidP="000A6599">
      <w:pPr>
        <w:jc w:val="center"/>
      </w:pPr>
      <w:r>
        <w:t xml:space="preserve">                                </w:t>
      </w:r>
    </w:p>
    <w:p w:rsidR="000A6599" w:rsidRDefault="000A6599" w:rsidP="000A6599">
      <w:pPr>
        <w:jc w:val="right"/>
      </w:pPr>
      <w:r>
        <w:t xml:space="preserve">                                               </w:t>
      </w:r>
      <w:r w:rsidR="008070AA">
        <w:t xml:space="preserve">                        Главе  городского</w:t>
      </w:r>
      <w:r>
        <w:t xml:space="preserve">   поселения </w:t>
      </w:r>
    </w:p>
    <w:p w:rsidR="000A6599" w:rsidRDefault="000A6599" w:rsidP="000A6599">
      <w:pPr>
        <w:jc w:val="right"/>
      </w:pPr>
      <w:r>
        <w:t xml:space="preserve">                                                                     </w:t>
      </w:r>
      <w:r w:rsidR="008070AA">
        <w:t xml:space="preserve">                     «Оловяннинское</w:t>
      </w:r>
      <w:r>
        <w:t xml:space="preserve">»  </w:t>
      </w:r>
      <w:r w:rsidR="008070AA">
        <w:t>Кочерга А.А.</w:t>
      </w:r>
      <w:r>
        <w:t>.</w:t>
      </w:r>
    </w:p>
    <w:p w:rsidR="000A6599" w:rsidRDefault="000A6599" w:rsidP="000A6599">
      <w:pPr>
        <w:jc w:val="right"/>
      </w:pPr>
      <w:r>
        <w:t xml:space="preserve">                                                                                          от ________________________</w:t>
      </w:r>
    </w:p>
    <w:p w:rsidR="000A6599" w:rsidRDefault="000A6599" w:rsidP="000A6599">
      <w:pPr>
        <w:jc w:val="right"/>
      </w:pPr>
      <w:r>
        <w:t xml:space="preserve">                                                                                          ___________________________</w:t>
      </w:r>
    </w:p>
    <w:p w:rsidR="000A6599" w:rsidRDefault="000A6599" w:rsidP="000A6599"/>
    <w:p w:rsidR="000A6599" w:rsidRDefault="000A6599" w:rsidP="000A6599"/>
    <w:p w:rsidR="000A6599" w:rsidRDefault="000A6599" w:rsidP="000A6599">
      <w:r>
        <w:t xml:space="preserve">                                                ЗАЯВЛЕНИЕ</w:t>
      </w:r>
    </w:p>
    <w:p w:rsidR="000A6599" w:rsidRDefault="000A6599" w:rsidP="000A6599"/>
    <w:p w:rsidR="000A6599" w:rsidRDefault="000A6599" w:rsidP="000A6599">
      <w:pPr>
        <w:pBdr>
          <w:bottom w:val="single" w:sz="8" w:space="1" w:color="000000"/>
        </w:pBdr>
      </w:pPr>
      <w:r>
        <w:t>Прошу Вас  выдать мне  разрешение  на  предоставление участка  земли для погребения</w:t>
      </w:r>
    </w:p>
    <w:p w:rsidR="000A6599" w:rsidRDefault="000A6599" w:rsidP="000A6599">
      <w:pPr>
        <w:pBdr>
          <w:bottom w:val="single" w:sz="8" w:space="1" w:color="000000"/>
        </w:pBdr>
      </w:pPr>
    </w:p>
    <w:p w:rsidR="000A6599" w:rsidRDefault="000A6599" w:rsidP="000A6599">
      <w:r>
        <w:t xml:space="preserve">                                    (</w:t>
      </w:r>
      <w:r>
        <w:rPr>
          <w:sz w:val="18"/>
          <w:szCs w:val="18"/>
        </w:rPr>
        <w:t xml:space="preserve">фамилия, имя, отчество умершего лица)  </w:t>
      </w:r>
      <w:r>
        <w:t xml:space="preserve">                                                                                                                  </w:t>
      </w:r>
    </w:p>
    <w:p w:rsidR="000A6599" w:rsidRDefault="000A6599" w:rsidP="000A6599"/>
    <w:p w:rsidR="000A6599" w:rsidRDefault="000A6599" w:rsidP="000A6599">
      <w:r>
        <w:t xml:space="preserve">«_____» ____________________20__год                                                                                        </w:t>
      </w:r>
    </w:p>
    <w:p w:rsidR="000A6599" w:rsidRDefault="000A6599" w:rsidP="000A6599"/>
    <w:p w:rsidR="000A6599" w:rsidRDefault="000A6599" w:rsidP="000A6599">
      <w:r>
        <w:t xml:space="preserve">Подпись__________________________________________________                                                                                                          </w:t>
      </w: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Pr="00CD32ED" w:rsidRDefault="000A6599" w:rsidP="000A6599">
      <w:pPr>
        <w:pStyle w:val="a4"/>
        <w:jc w:val="both"/>
        <w:rPr>
          <w:b/>
          <w:sz w:val="28"/>
          <w:szCs w:val="28"/>
        </w:rPr>
      </w:pPr>
    </w:p>
    <w:p w:rsidR="00445FA7" w:rsidRPr="00CD32ED" w:rsidRDefault="00445FA7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0A6599" w:rsidRDefault="000A6599" w:rsidP="000A6599">
      <w:pPr>
        <w:pStyle w:val="a4"/>
        <w:jc w:val="both"/>
        <w:rPr>
          <w:b/>
          <w:sz w:val="28"/>
          <w:szCs w:val="28"/>
        </w:rPr>
      </w:pPr>
    </w:p>
    <w:p w:rsidR="00CD32ED" w:rsidRDefault="00445FA7" w:rsidP="00445FA7">
      <w:pPr>
        <w:ind w:firstLine="0"/>
        <w:rPr>
          <w:rFonts w:ascii="Times New Roman" w:hAnsi="Times New Roman"/>
          <w:sz w:val="28"/>
          <w:szCs w:val="28"/>
        </w:rPr>
      </w:pPr>
      <w:r w:rsidRPr="00CD32E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CD32ED" w:rsidRDefault="00CD32ED" w:rsidP="00445FA7">
      <w:pPr>
        <w:ind w:firstLine="0"/>
        <w:rPr>
          <w:rFonts w:ascii="Times New Roman" w:hAnsi="Times New Roman"/>
          <w:sz w:val="28"/>
          <w:szCs w:val="28"/>
        </w:rPr>
      </w:pPr>
    </w:p>
    <w:p w:rsidR="00CD32ED" w:rsidRDefault="00CD32ED" w:rsidP="00445FA7">
      <w:pPr>
        <w:ind w:firstLine="0"/>
        <w:rPr>
          <w:rFonts w:ascii="Times New Roman" w:hAnsi="Times New Roman"/>
          <w:sz w:val="28"/>
          <w:szCs w:val="28"/>
        </w:rPr>
      </w:pPr>
    </w:p>
    <w:p w:rsidR="00CD32ED" w:rsidRDefault="00CD32ED" w:rsidP="00445FA7">
      <w:pPr>
        <w:ind w:firstLine="0"/>
        <w:rPr>
          <w:rFonts w:ascii="Times New Roman" w:hAnsi="Times New Roman"/>
          <w:sz w:val="28"/>
          <w:szCs w:val="28"/>
        </w:rPr>
      </w:pPr>
    </w:p>
    <w:sectPr w:rsidR="00CD32ED" w:rsidSect="004C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7F2"/>
    <w:rsid w:val="000A6599"/>
    <w:rsid w:val="00116125"/>
    <w:rsid w:val="001335CC"/>
    <w:rsid w:val="002672FD"/>
    <w:rsid w:val="00362797"/>
    <w:rsid w:val="00445FA7"/>
    <w:rsid w:val="004C0E3A"/>
    <w:rsid w:val="004F7012"/>
    <w:rsid w:val="00644029"/>
    <w:rsid w:val="00675C18"/>
    <w:rsid w:val="00704375"/>
    <w:rsid w:val="00736123"/>
    <w:rsid w:val="0080390D"/>
    <w:rsid w:val="008070AA"/>
    <w:rsid w:val="008B11CA"/>
    <w:rsid w:val="008C35ED"/>
    <w:rsid w:val="008E27D8"/>
    <w:rsid w:val="008E67F6"/>
    <w:rsid w:val="009C440A"/>
    <w:rsid w:val="009F7A89"/>
    <w:rsid w:val="00A23F89"/>
    <w:rsid w:val="00B660E0"/>
    <w:rsid w:val="00C06E36"/>
    <w:rsid w:val="00CB2C27"/>
    <w:rsid w:val="00CC2687"/>
    <w:rsid w:val="00CC7DA7"/>
    <w:rsid w:val="00CD27F2"/>
    <w:rsid w:val="00CD32ED"/>
    <w:rsid w:val="00D642AC"/>
    <w:rsid w:val="00DB7A7C"/>
    <w:rsid w:val="00DD251C"/>
    <w:rsid w:val="00DD5CEC"/>
    <w:rsid w:val="00E70AA3"/>
    <w:rsid w:val="00E914B6"/>
    <w:rsid w:val="00EE56C9"/>
    <w:rsid w:val="00F369A2"/>
    <w:rsid w:val="00F50BFA"/>
    <w:rsid w:val="00FE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7F2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D27F2"/>
    <w:rPr>
      <w:color w:val="0000FF"/>
      <w:u w:val="single"/>
    </w:rPr>
  </w:style>
  <w:style w:type="paragraph" w:styleId="a4">
    <w:name w:val="No Spacing"/>
    <w:qFormat/>
    <w:rsid w:val="00CD2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054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hyperlink" Target="mailto:posadmun@rambler.ru" TargetMode="External"/><Relationship Id="rId4" Type="http://schemas.openxmlformats.org/officeDocument/2006/relationships/hyperlink" Target="mailto:posadmjh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5576</Words>
  <Characters>31789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Лена</cp:lastModifiedBy>
  <cp:revision>3</cp:revision>
  <cp:lastPrinted>2012-05-18T01:04:00Z</cp:lastPrinted>
  <dcterms:created xsi:type="dcterms:W3CDTF">2013-10-03T08:16:00Z</dcterms:created>
  <dcterms:modified xsi:type="dcterms:W3CDTF">2013-10-04T06:56:00Z</dcterms:modified>
</cp:coreProperties>
</file>