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D2" w:rsidRPr="00F871E2" w:rsidRDefault="00F77DD2" w:rsidP="00F871E2">
      <w:pPr>
        <w:pStyle w:val="Heading1"/>
        <w:rPr>
          <w:bCs w:val="0"/>
          <w:color w:val="auto"/>
          <w:sz w:val="28"/>
          <w:szCs w:val="28"/>
        </w:rPr>
      </w:pPr>
      <w:r w:rsidRPr="00F871E2">
        <w:rPr>
          <w:bCs w:val="0"/>
          <w:color w:val="auto"/>
          <w:sz w:val="28"/>
          <w:szCs w:val="28"/>
        </w:rPr>
        <w:t>АДМИНИСТРАЦИЯ ГОРОДСКОГО ПОСЕЛЕНИЯ «ОЛОВЯННИНСКОЕ»</w:t>
      </w:r>
    </w:p>
    <w:p w:rsidR="00F77DD2" w:rsidRPr="00F871E2" w:rsidRDefault="00F77DD2" w:rsidP="00F871E2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  <w:r w:rsidRPr="00F871E2">
        <w:rPr>
          <w:bCs w:val="0"/>
          <w:color w:val="auto"/>
          <w:sz w:val="28"/>
          <w:szCs w:val="28"/>
        </w:rPr>
        <w:t>П О С Т А Н О В Л Е Н И Е</w:t>
      </w:r>
    </w:p>
    <w:p w:rsidR="00F77DD2" w:rsidRPr="00F871E2" w:rsidRDefault="00F77DD2" w:rsidP="00F871E2">
      <w:pPr>
        <w:pStyle w:val="Heading1"/>
        <w:spacing w:before="0" w:beforeAutospacing="0" w:after="0" w:afterAutospacing="0"/>
        <w:rPr>
          <w:bCs w:val="0"/>
          <w:color w:val="auto"/>
          <w:sz w:val="28"/>
          <w:szCs w:val="28"/>
        </w:rPr>
      </w:pPr>
    </w:p>
    <w:p w:rsidR="00F77DD2" w:rsidRPr="00F871E2" w:rsidRDefault="00F77DD2" w:rsidP="00F871E2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55666">
        <w:rPr>
          <w:b w:val="0"/>
          <w:bCs w:val="0"/>
          <w:color w:val="auto"/>
          <w:sz w:val="28"/>
          <w:szCs w:val="28"/>
        </w:rPr>
        <w:t>«28»</w:t>
      </w:r>
      <w:r w:rsidRPr="00F871E2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марта</w:t>
      </w:r>
      <w:r w:rsidRPr="00F871E2">
        <w:rPr>
          <w:bCs w:val="0"/>
          <w:color w:val="auto"/>
          <w:sz w:val="28"/>
          <w:szCs w:val="28"/>
        </w:rPr>
        <w:t xml:space="preserve"> </w:t>
      </w:r>
      <w:r w:rsidRPr="00F871E2">
        <w:rPr>
          <w:b w:val="0"/>
          <w:sz w:val="28"/>
          <w:szCs w:val="28"/>
        </w:rPr>
        <w:t xml:space="preserve">2012г.                                                                              № </w:t>
      </w:r>
      <w:r>
        <w:rPr>
          <w:b w:val="0"/>
          <w:sz w:val="28"/>
          <w:szCs w:val="28"/>
        </w:rPr>
        <w:t>64</w:t>
      </w:r>
    </w:p>
    <w:p w:rsidR="00F77DD2" w:rsidRPr="00F871E2" w:rsidRDefault="00F77DD2" w:rsidP="00F871E2">
      <w:pPr>
        <w:pStyle w:val="Heading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77DD2" w:rsidRPr="00F871E2" w:rsidRDefault="00F77DD2" w:rsidP="00F871E2">
      <w:pPr>
        <w:pStyle w:val="Heading1"/>
        <w:spacing w:before="0" w:beforeAutospacing="0" w:after="0" w:afterAutospacing="0"/>
        <w:rPr>
          <w:b w:val="0"/>
          <w:bCs w:val="0"/>
          <w:color w:val="auto"/>
          <w:sz w:val="28"/>
          <w:szCs w:val="28"/>
        </w:rPr>
      </w:pPr>
      <w:r w:rsidRPr="00F871E2">
        <w:rPr>
          <w:b w:val="0"/>
          <w:bCs w:val="0"/>
          <w:color w:val="auto"/>
          <w:sz w:val="28"/>
          <w:szCs w:val="28"/>
        </w:rPr>
        <w:t>пос. Оловянная</w:t>
      </w:r>
    </w:p>
    <w:p w:rsidR="00F77DD2" w:rsidRPr="00F871E2" w:rsidRDefault="00F77DD2" w:rsidP="00F871E2">
      <w:pPr>
        <w:jc w:val="both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F871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71E2">
        <w:rPr>
          <w:rFonts w:ascii="Times New Roman" w:hAnsi="Times New Roman"/>
          <w:b/>
          <w:sz w:val="28"/>
          <w:szCs w:val="28"/>
        </w:rPr>
        <w:t xml:space="preserve">об утверждении  административного регламента  по 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предоставлению муниципальной услуги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71E2">
        <w:rPr>
          <w:rFonts w:ascii="Times New Roman" w:hAnsi="Times New Roman"/>
          <w:b/>
          <w:bCs/>
          <w:sz w:val="28"/>
          <w:szCs w:val="28"/>
        </w:rPr>
        <w:t>«Заключение</w:t>
      </w:r>
      <w:r>
        <w:rPr>
          <w:rFonts w:ascii="Times New Roman" w:hAnsi="Times New Roman"/>
          <w:b/>
          <w:bCs/>
          <w:sz w:val="28"/>
          <w:szCs w:val="28"/>
        </w:rPr>
        <w:t>, изменение или расторжение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/>
          <w:bCs/>
          <w:sz w:val="28"/>
          <w:szCs w:val="28"/>
        </w:rPr>
        <w:t>а  передачи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жилых помещений в собственность граждан»</w:t>
      </w:r>
    </w:p>
    <w:p w:rsidR="00F77DD2" w:rsidRPr="00F871E2" w:rsidRDefault="00F77DD2" w:rsidP="00F871E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77DD2" w:rsidRPr="00F871E2" w:rsidRDefault="00F77DD2" w:rsidP="00F871E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 Федеральным законом от 27.07.2010г. № 210-ФЗ «Об организации предоставления государственных и муниципальных услуг», Уставом городского поселения «Оловяннинское», </w:t>
      </w:r>
      <w:r w:rsidRPr="00F871E2">
        <w:rPr>
          <w:rFonts w:ascii="Times New Roman" w:hAnsi="Times New Roman"/>
          <w:b/>
          <w:sz w:val="28"/>
          <w:szCs w:val="28"/>
        </w:rPr>
        <w:t>постановляю</w:t>
      </w:r>
      <w:r w:rsidRPr="00F871E2">
        <w:rPr>
          <w:rFonts w:ascii="Times New Roman" w:hAnsi="Times New Roman"/>
          <w:sz w:val="28"/>
          <w:szCs w:val="28"/>
        </w:rPr>
        <w:t>:</w:t>
      </w:r>
    </w:p>
    <w:p w:rsidR="00F77DD2" w:rsidRPr="00F871E2" w:rsidRDefault="00F77DD2" w:rsidP="00F871E2">
      <w:pPr>
        <w:jc w:val="both"/>
        <w:rPr>
          <w:rFonts w:ascii="Times New Roman" w:hAnsi="Times New Roman"/>
          <w:sz w:val="28"/>
          <w:szCs w:val="28"/>
        </w:rPr>
      </w:pPr>
    </w:p>
    <w:p w:rsidR="00F77DD2" w:rsidRPr="004E61A6" w:rsidRDefault="00F77DD2" w:rsidP="00F871E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    1. Утвердить административный регламент по предоставлению муниципальной услуги</w:t>
      </w:r>
      <w:r w:rsidRPr="00F871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1A6">
        <w:rPr>
          <w:rFonts w:ascii="Times New Roman" w:hAnsi="Times New Roman"/>
          <w:bCs/>
          <w:sz w:val="28"/>
          <w:szCs w:val="28"/>
        </w:rPr>
        <w:t>«Заключение, изменение или расторжение договора  передачи жилых помещений в собственность граждан»</w:t>
      </w:r>
    </w:p>
    <w:p w:rsidR="00F77DD2" w:rsidRPr="00F871E2" w:rsidRDefault="00F77DD2" w:rsidP="00F871E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7DD2" w:rsidRDefault="00F77DD2" w:rsidP="00F871E2">
      <w:pPr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     2. Настоящее постановление обнародовать путём размещения на информационном стенде администрации городского поселения «Оловяннинское»  и   опубликовать  на  сайте                                                        </w:t>
      </w:r>
      <w:r w:rsidRPr="00B55666">
        <w:rPr>
          <w:rFonts w:ascii="Times New Roman" w:hAnsi="Times New Roman"/>
          <w:b/>
          <w:sz w:val="28"/>
          <w:szCs w:val="28"/>
          <w:u w:val="single"/>
          <w:lang w:val="en-US"/>
        </w:rPr>
        <w:t>www</w:t>
      </w:r>
      <w:r w:rsidRPr="00B55666">
        <w:rPr>
          <w:rFonts w:ascii="Times New Roman" w:hAnsi="Times New Roman"/>
          <w:b/>
          <w:sz w:val="28"/>
          <w:szCs w:val="28"/>
          <w:u w:val="single"/>
        </w:rPr>
        <w:t>. оловян.забайкальскийкрай.рф</w:t>
      </w:r>
    </w:p>
    <w:p w:rsidR="00F77DD2" w:rsidRPr="00F871E2" w:rsidRDefault="00F77DD2" w:rsidP="00F871E2">
      <w:pPr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   Контроль за исполнением данного постановления оставляю за  собой.</w:t>
      </w:r>
    </w:p>
    <w:p w:rsidR="00F77DD2" w:rsidRPr="00F871E2" w:rsidRDefault="00F77DD2" w:rsidP="00F871E2">
      <w:pPr>
        <w:pStyle w:val="Header"/>
        <w:ind w:left="-539" w:right="-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77DD2" w:rsidRPr="00F871E2" w:rsidRDefault="00F77DD2" w:rsidP="00F871E2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77DD2" w:rsidRPr="00F871E2" w:rsidRDefault="00F77DD2" w:rsidP="00F871E2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871E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7DD2" w:rsidRPr="00F871E2" w:rsidRDefault="00F77DD2" w:rsidP="00F871E2">
      <w:pPr>
        <w:pStyle w:val="Header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871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77DD2" w:rsidRPr="00F871E2" w:rsidRDefault="00F77DD2" w:rsidP="00F871E2">
      <w:pPr>
        <w:pStyle w:val="Header"/>
        <w:tabs>
          <w:tab w:val="clear" w:pos="4677"/>
          <w:tab w:val="clear" w:pos="9355"/>
          <w:tab w:val="left" w:pos="7472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F871E2">
        <w:rPr>
          <w:rFonts w:ascii="Times New Roman" w:hAnsi="Times New Roman" w:cs="Times New Roman"/>
          <w:sz w:val="28"/>
          <w:szCs w:val="28"/>
        </w:rPr>
        <w:t>«Оловяннинское»</w:t>
      </w:r>
      <w:r w:rsidRPr="00F871E2">
        <w:rPr>
          <w:rFonts w:ascii="Times New Roman" w:hAnsi="Times New Roman" w:cs="Times New Roman"/>
          <w:sz w:val="28"/>
          <w:szCs w:val="28"/>
        </w:rPr>
        <w:tab/>
        <w:t xml:space="preserve">     А.А.Кочерга</w:t>
      </w: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7DD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7DD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Утверждено</w:t>
      </w: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 xml:space="preserve">  </w:t>
      </w: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поселения «Оловяннинское»</w:t>
      </w:r>
    </w:p>
    <w:p w:rsidR="00F77DD2" w:rsidRPr="00F871E2" w:rsidRDefault="00F77DD2" w:rsidP="00EE0D6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№64  от «28» марта </w:t>
      </w:r>
      <w:smartTag w:uri="urn:schemas-microsoft-com:office:smarttags" w:element="metricconverter">
        <w:smartTagPr>
          <w:attr w:name="ProductID" w:val="2012 г"/>
        </w:smartTagPr>
        <w:r w:rsidRPr="00F871E2">
          <w:rPr>
            <w:rFonts w:ascii="Times New Roman" w:hAnsi="Times New Roman"/>
            <w:sz w:val="28"/>
            <w:szCs w:val="28"/>
          </w:rPr>
          <w:t>2012 г</w:t>
        </w:r>
      </w:smartTag>
      <w:r w:rsidRPr="00F871E2">
        <w:rPr>
          <w:rFonts w:ascii="Times New Roman" w:hAnsi="Times New Roman"/>
          <w:sz w:val="28"/>
          <w:szCs w:val="28"/>
        </w:rPr>
        <w:t>.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77DD2" w:rsidRPr="00F871E2" w:rsidRDefault="00F77DD2" w:rsidP="00EE0D6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1E2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по предоставлению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b/>
          <w:bCs/>
          <w:sz w:val="28"/>
          <w:szCs w:val="28"/>
        </w:rPr>
        <w:t>«Заключение</w:t>
      </w:r>
      <w:r>
        <w:rPr>
          <w:rFonts w:ascii="Times New Roman" w:hAnsi="Times New Roman"/>
          <w:b/>
          <w:bCs/>
          <w:sz w:val="28"/>
          <w:szCs w:val="28"/>
        </w:rPr>
        <w:t>, изменение или расторжение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договор</w:t>
      </w:r>
      <w:r>
        <w:rPr>
          <w:rFonts w:ascii="Times New Roman" w:hAnsi="Times New Roman"/>
          <w:b/>
          <w:bCs/>
          <w:sz w:val="28"/>
          <w:szCs w:val="28"/>
        </w:rPr>
        <w:t>а  передачи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жилых помещений в собственность граждан» на территории городского поселения «Оловяннинское» муниципального района «Оловяннинский район</w:t>
      </w:r>
    </w:p>
    <w:p w:rsidR="00F77DD2" w:rsidRPr="00F871E2" w:rsidRDefault="00F77DD2" w:rsidP="00EE0D6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DD2" w:rsidRPr="00F871E2" w:rsidRDefault="00F77DD2" w:rsidP="00EE0D6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871E2"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77DD2" w:rsidRPr="004E61A6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1.1. Наименование услуги: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E61A6">
        <w:rPr>
          <w:rFonts w:ascii="Times New Roman" w:hAnsi="Times New Roman"/>
          <w:bCs/>
          <w:sz w:val="28"/>
          <w:szCs w:val="28"/>
        </w:rPr>
        <w:t>«Заключение, изменение или расторжение договора  передачи жилых помещений в собственность граждан»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1.2. Непосредственное предоставление услуги осуществляют: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-  КГУП «Забайкальское БТИ»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 Оловяннинский отдел Управления Федеральной службы государственной регистрации, кадастра и картографии по Забайкальскому краю.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Администрация городского поселения «Оловяннинское» муниципального района «Оловяннинский район»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 1.3. Предоставление услуги регулируется следующими нормативно-правовыми актами: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Федеральным законом «О приватизации жилищного фонда в Российской Федерации» № 1541-1 от 04.07.1991 г. 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Федеральным законом «О введении в действие Жилищного кодекса Российской Федерации» № 189-ФЗ от 29.12.2004 г. 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Федеральным законом № 131-ФЗ от 06.10.2003 г. «Об общих принципах  организации местного самоуправления в Российской Федерации»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Гражданским кодексом РФ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1.4. Результатом предоставления услуги могут являться: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- заключение договора на передачу жилого помещения в собственность граждан между заявителем (заявителями) и Администрацией  городского поселения «Оловяннинское» муниципального района «Оловяннинский район».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- выдача заявителю мотивированного письменного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1.5. Заявителями являются граждане Российской Федерации, являющиеся нанимателями жилых помещений муниципального  жилищного фонда на основании договора социального найма.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1.6. Интересы заявителя при оказании муниципальной услуги может представлять лицо, уполномоченное заявителем путем выдачи доверенности, оформленной в соответствии с действующим законодательством.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Интересы заявителя, признанного в установленном законом порядке недееспособным, может представлять законный представитель - опекун на основании документа, удостоверяющего полномочия опекуна;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Интересы заявителя – несовершеннолетнего могут представлять  законные представители (родители, усыновители, опекуны).</w:t>
      </w:r>
    </w:p>
    <w:p w:rsidR="00F77DD2" w:rsidRDefault="00F77DD2" w:rsidP="00B9084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Заявители – несовершеннолетние граждане, в возрасте от 14-ти до 18-ти лет, могут представлять свои интересы самостоятельно, с письменного согласия своих законных представителей.</w:t>
      </w:r>
    </w:p>
    <w:p w:rsidR="00F77DD2" w:rsidRPr="00F871E2" w:rsidRDefault="00F77DD2" w:rsidP="00B9084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B9084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1E2">
        <w:rPr>
          <w:rFonts w:ascii="Times New Roman" w:hAnsi="Times New Roman"/>
          <w:b/>
          <w:bCs/>
          <w:sz w:val="28"/>
          <w:szCs w:val="28"/>
        </w:rPr>
        <w:t>2.Требования к порядку предоставления услуги.</w:t>
      </w:r>
    </w:p>
    <w:p w:rsidR="00F77DD2" w:rsidRPr="00F871E2" w:rsidRDefault="00F77DD2" w:rsidP="00B9084D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DD2" w:rsidRPr="00F871E2" w:rsidRDefault="00F77DD2" w:rsidP="00B9084D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2.1. Информация о правилах предоставления услуги доводится до сведения заявителей следующими способами: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F871E2">
        <w:rPr>
          <w:rFonts w:ascii="Times New Roman" w:hAnsi="Times New Roman"/>
          <w:bCs/>
          <w:sz w:val="28"/>
          <w:szCs w:val="28"/>
        </w:rPr>
        <w:t xml:space="preserve"> на </w:t>
      </w:r>
      <w:r>
        <w:rPr>
          <w:rFonts w:ascii="Times New Roman" w:hAnsi="Times New Roman"/>
          <w:bCs/>
          <w:sz w:val="28"/>
          <w:szCs w:val="28"/>
        </w:rPr>
        <w:t xml:space="preserve"> информационном стенде администрации городского поселения «Оловяннинское»</w:t>
      </w:r>
    </w:p>
    <w:p w:rsidR="00F77DD2" w:rsidRPr="00614DC4" w:rsidRDefault="00F77DD2" w:rsidP="00F871E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4DC4">
        <w:rPr>
          <w:rFonts w:ascii="Times New Roman" w:hAnsi="Times New Roman"/>
          <w:sz w:val="28"/>
          <w:szCs w:val="28"/>
        </w:rPr>
        <w:t>-   по письменным обращениям;</w:t>
      </w:r>
    </w:p>
    <w:p w:rsidR="00F77DD2" w:rsidRDefault="00F77DD2" w:rsidP="00F871E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 тел.: 8 (30253) 45-9-49, 45-7-71</w:t>
      </w:r>
    </w:p>
    <w:p w:rsidR="00F77DD2" w:rsidRPr="00614DC4" w:rsidRDefault="00F77DD2" w:rsidP="00F871E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факсимильной связью: 8 (30253) 45-7-92</w:t>
      </w:r>
    </w:p>
    <w:p w:rsidR="00F77DD2" w:rsidRPr="00614DC4" w:rsidRDefault="00F77DD2" w:rsidP="00F871E2">
      <w:pPr>
        <w:pStyle w:val="NoSpacing"/>
        <w:jc w:val="both"/>
        <w:rPr>
          <w:rFonts w:ascii="Times New Roman" w:hAnsi="Times New Roman"/>
          <w:color w:val="4F81BD"/>
          <w:sz w:val="28"/>
          <w:szCs w:val="28"/>
          <w:u w:val="single"/>
        </w:rPr>
      </w:pPr>
      <w:r w:rsidRPr="00614DC4">
        <w:rPr>
          <w:rFonts w:ascii="Times New Roman" w:hAnsi="Times New Roman"/>
          <w:sz w:val="28"/>
          <w:szCs w:val="28"/>
        </w:rPr>
        <w:t xml:space="preserve">-   по электронной почте по адресу: </w:t>
      </w:r>
      <w:r w:rsidRPr="00614DC4">
        <w:rPr>
          <w:sz w:val="28"/>
          <w:szCs w:val="28"/>
        </w:rPr>
        <w:t xml:space="preserve"> </w:t>
      </w:r>
      <w:r w:rsidRPr="00082270">
        <w:rPr>
          <w:rFonts w:ascii="Times New Roman" w:hAnsi="Times New Roman"/>
          <w:sz w:val="28"/>
          <w:szCs w:val="28"/>
          <w:lang w:val="en-US"/>
        </w:rPr>
        <w:t>posadmin</w:t>
      </w:r>
      <w:r w:rsidRPr="00082270">
        <w:rPr>
          <w:rFonts w:ascii="Times New Roman" w:hAnsi="Times New Roman"/>
          <w:sz w:val="28"/>
          <w:szCs w:val="28"/>
        </w:rPr>
        <w:t>@</w:t>
      </w:r>
      <w:r w:rsidRPr="00082270">
        <w:rPr>
          <w:rFonts w:ascii="Times New Roman" w:hAnsi="Times New Roman"/>
          <w:sz w:val="28"/>
          <w:szCs w:val="28"/>
          <w:lang w:val="en-US"/>
        </w:rPr>
        <w:t>rambler</w:t>
      </w:r>
      <w:r w:rsidRPr="00082270">
        <w:rPr>
          <w:rFonts w:ascii="Times New Roman" w:hAnsi="Times New Roman"/>
          <w:sz w:val="28"/>
          <w:szCs w:val="28"/>
        </w:rPr>
        <w:t>.</w:t>
      </w:r>
      <w:r w:rsidRPr="00082270">
        <w:rPr>
          <w:rFonts w:ascii="Times New Roman" w:hAnsi="Times New Roman"/>
          <w:sz w:val="28"/>
          <w:szCs w:val="28"/>
          <w:lang w:val="en-US"/>
        </w:rPr>
        <w:t>ru</w:t>
      </w:r>
      <w:r w:rsidRPr="00082270">
        <w:rPr>
          <w:rFonts w:ascii="Times New Roman" w:hAnsi="Times New Roman"/>
          <w:sz w:val="28"/>
          <w:szCs w:val="28"/>
        </w:rPr>
        <w:t>.</w:t>
      </w:r>
      <w:r w:rsidRPr="00614DC4">
        <w:rPr>
          <w:rFonts w:ascii="Times New Roman" w:hAnsi="Times New Roman"/>
          <w:color w:val="4F81BD"/>
          <w:sz w:val="28"/>
          <w:szCs w:val="28"/>
          <w:u w:val="single"/>
        </w:rPr>
        <w:t xml:space="preserve">  </w:t>
      </w:r>
    </w:p>
    <w:p w:rsidR="00F77DD2" w:rsidRPr="00F871E2" w:rsidRDefault="00F77DD2" w:rsidP="00F871E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614DC4">
        <w:rPr>
          <w:rFonts w:ascii="Times New Roman" w:hAnsi="Times New Roman"/>
          <w:sz w:val="28"/>
          <w:szCs w:val="28"/>
        </w:rPr>
        <w:t xml:space="preserve">-  на сайте Администрации:  </w:t>
      </w:r>
      <w:r w:rsidRPr="00614DC4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14DC4">
        <w:rPr>
          <w:rFonts w:ascii="Times New Roman" w:hAnsi="Times New Roman"/>
          <w:b/>
          <w:sz w:val="28"/>
          <w:szCs w:val="28"/>
        </w:rPr>
        <w:t>. оловян.забайкальскийкрай.рф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2.2. Предоставление услуги осуществляется в месте нахождения  Администрация городского поселения «Оловяннинское», по адресу:  674500, Забайкальский край, Оловяннинский район, п.Оловянная, ул. Московская, 52 кабинет №4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2.3.График работы: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- понедел</w:t>
      </w:r>
      <w:r>
        <w:rPr>
          <w:rFonts w:ascii="Times New Roman" w:hAnsi="Times New Roman"/>
          <w:bCs/>
          <w:sz w:val="28"/>
          <w:szCs w:val="28"/>
        </w:rPr>
        <w:t>ьник, вторник, среда, четверг: с 8.30   до 17.3</w:t>
      </w:r>
      <w:r w:rsidRPr="00F871E2">
        <w:rPr>
          <w:rFonts w:ascii="Times New Roman" w:hAnsi="Times New Roman"/>
          <w:bCs/>
          <w:sz w:val="28"/>
          <w:szCs w:val="28"/>
        </w:rPr>
        <w:t>0 ,</w:t>
      </w:r>
      <w:r>
        <w:rPr>
          <w:rFonts w:ascii="Times New Roman" w:hAnsi="Times New Roman"/>
          <w:bCs/>
          <w:sz w:val="28"/>
          <w:szCs w:val="28"/>
        </w:rPr>
        <w:t xml:space="preserve"> пятница: с 8.30   до 16.30,  перерыв с 13.</w:t>
      </w:r>
      <w:r w:rsidRPr="00F871E2">
        <w:rPr>
          <w:rFonts w:ascii="Times New Roman" w:hAnsi="Times New Roman"/>
          <w:bCs/>
          <w:sz w:val="28"/>
          <w:szCs w:val="28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bCs/>
          <w:sz w:val="28"/>
          <w:szCs w:val="28"/>
        </w:rPr>
        <w:t xml:space="preserve"> до 14</w:t>
      </w:r>
      <w:r>
        <w:rPr>
          <w:rFonts w:ascii="Times New Roman" w:hAnsi="Times New Roman"/>
          <w:bCs/>
          <w:sz w:val="28"/>
          <w:szCs w:val="28"/>
        </w:rPr>
        <w:t>.</w:t>
      </w:r>
      <w:r w:rsidRPr="00F871E2">
        <w:rPr>
          <w:rFonts w:ascii="Times New Roman" w:hAnsi="Times New Roman"/>
          <w:bCs/>
          <w:sz w:val="28"/>
          <w:szCs w:val="28"/>
        </w:rPr>
        <w:t xml:space="preserve">00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- суббота, воскресенье: выходной.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2.4. Информация по вопросам предоставления услуги, в том числе информация о ходе предоставления услуги, предоставляется заявителям: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непосредственно в администрацию  при личном обращении заявителя за указанной информацией.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 почтового информирования (при обращении заявителя с соответствующим запросом).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2.5.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>Минимальный срок п</w:t>
      </w:r>
      <w:r>
        <w:rPr>
          <w:rFonts w:ascii="Times New Roman" w:hAnsi="Times New Roman"/>
          <w:sz w:val="28"/>
          <w:szCs w:val="28"/>
        </w:rPr>
        <w:t>редоставления услуги – 1 рабочий</w:t>
      </w:r>
      <w:r w:rsidRPr="00F871E2">
        <w:rPr>
          <w:rFonts w:ascii="Times New Roman" w:hAnsi="Times New Roman"/>
          <w:sz w:val="28"/>
          <w:szCs w:val="28"/>
        </w:rPr>
        <w:t xml:space="preserve"> день со дня обращения заявителя за предоставлением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12.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>Максимальны</w:t>
      </w:r>
      <w:r>
        <w:rPr>
          <w:rFonts w:ascii="Times New Roman" w:hAnsi="Times New Roman"/>
          <w:sz w:val="28"/>
          <w:szCs w:val="28"/>
        </w:rPr>
        <w:t>й срок предоставления услуги – 1 месяц</w:t>
      </w:r>
      <w:r w:rsidRPr="00F871E2">
        <w:rPr>
          <w:rFonts w:ascii="Times New Roman" w:hAnsi="Times New Roman"/>
          <w:sz w:val="28"/>
          <w:szCs w:val="28"/>
        </w:rPr>
        <w:t xml:space="preserve"> со дня обращения заявителя за предоставлением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2.6. Срок предоставления услуги в каждом конкретном случае определяется по согласованию с заявителем и фиксируется в заявке на предоставление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2.7.Документы, являющиеся результатом предоставления услуги, выдаются заявителю по истечении установленного срока предоставления услуги, в день его обращения в администрацию городского поселения «Оловяннинское».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2.8. П</w:t>
      </w:r>
      <w:r w:rsidRPr="00F871E2">
        <w:rPr>
          <w:rFonts w:ascii="Times New Roman" w:hAnsi="Times New Roman"/>
          <w:bCs/>
          <w:sz w:val="28"/>
          <w:szCs w:val="28"/>
        </w:rPr>
        <w:t>еречень оснований для отказа в предоставлении услуги:</w:t>
      </w:r>
      <w:r w:rsidRPr="00F871E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отсутствие у заявителя права на предоставление услуги (в том числе непредставление  заявителем документов, подтверждающих наличие у него права на получение услуги).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заявителем не представлены в полном объеме документы, необходимые для предоставления услуги (в том числе не представлены оригиналы необходимых документов).</w:t>
      </w:r>
      <w:r w:rsidRPr="00F871E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документы, представленные заявителем для предоставления услуги, по форме или содержанию не соответствуют требованиям действующего законодательства (в том числе, содержат недостоверную или искаженную информацию).</w:t>
      </w:r>
    </w:p>
    <w:p w:rsidR="00F77DD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F871E2">
        <w:rPr>
          <w:rFonts w:ascii="Times New Roman" w:hAnsi="Times New Roman"/>
          <w:sz w:val="28"/>
          <w:szCs w:val="28"/>
        </w:rPr>
        <w:t>. Предоставление услуги осуществляется на основании следующих документов:</w:t>
      </w:r>
    </w:p>
    <w:p w:rsidR="00F77DD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о неучастии граждан в приватизации жилья (КГУП «Забайкальское БТИ»)</w:t>
      </w:r>
    </w:p>
    <w:p w:rsidR="00F77DD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сообщения об отказе в предоставлении запрашиваемой информации (Управление Федеральной службы государственной регистрации, кадастра и картографии по Забайкальскому краю)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выписки из реестра муниципальной казны городского поселения «Оловяннинское»;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заявления о приватизации жилого помещения, подписанные в присутствии специалиста по муниципальному имуществу городского поселения «Оловяннинское» собственноручно всеми гражданами, зарегистрированными в приватизируемом помещении и участвующими в приватизации, в том числе несовершеннолетними, достигшими возраста 14-лет, либо их представителями, действующими на основании доверенности, иного документа, подтверждающего наличие у представителя необходимых полномочий в соответствии с законодательством РФ.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 xml:space="preserve">заявления об отказе от приватизации жилого помещения, подписанные в присутствии специалиста по муниципальному имуществу </w:t>
      </w:r>
      <w:r w:rsidRPr="00F871E2">
        <w:rPr>
          <w:rFonts w:ascii="Times New Roman" w:hAnsi="Times New Roman"/>
          <w:bCs/>
          <w:sz w:val="28"/>
          <w:szCs w:val="28"/>
        </w:rPr>
        <w:t>администрации городского поселения «Оловяннинское»</w:t>
      </w:r>
      <w:r w:rsidRPr="00F871E2">
        <w:rPr>
          <w:rFonts w:ascii="Times New Roman" w:hAnsi="Times New Roman"/>
          <w:sz w:val="28"/>
          <w:szCs w:val="28"/>
        </w:rPr>
        <w:t xml:space="preserve">  собственноручно всеми гражданами, зарегистрированными в приватизируемом помещении и не участвующими в приватизации.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 xml:space="preserve">согласия на приватизацию жилого помещения, подписанные гражданами, зарегистрированными в приватизируемом помещении, которые ранее использовали свое право на приватизацию (подписывается в присутствии специалиста  по муниципальному имуществу </w:t>
      </w:r>
      <w:r w:rsidRPr="00F871E2">
        <w:rPr>
          <w:rFonts w:ascii="Times New Roman" w:hAnsi="Times New Roman"/>
          <w:bCs/>
          <w:sz w:val="28"/>
          <w:szCs w:val="28"/>
        </w:rPr>
        <w:t>администрации городского поселения «Оловяннинское»</w:t>
      </w:r>
      <w:r w:rsidRPr="00F871E2">
        <w:rPr>
          <w:rFonts w:ascii="Times New Roman" w:hAnsi="Times New Roman"/>
          <w:sz w:val="28"/>
          <w:szCs w:val="28"/>
        </w:rPr>
        <w:t>).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 и копия технического паспорта на приватизируемое помещение.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 и копия кадастрового паспорта на приватизируемое помещение.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 и копия документа, подтверждающего полномочия представителя на подписание заявления о приватизации нежилого помещения и договора на передачу квартиры в собственность граждан.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оригиналы и копии паспортов всех граждан, зарегистрированных в приватизируемом помещении и участвующих в приватизации, в том числе несовершеннолетних, достигших возраста 14-лет, а также представителей данных граждан.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оригиналы и копии свидетельств о рождении всех несовершеннолетних (не достигших возраста 18 лет) граждан, зарегистрированных в приватизируемом помещении и участвующих в приватизации.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оригинал и копию ордера</w:t>
      </w:r>
      <w:r>
        <w:rPr>
          <w:rFonts w:ascii="Times New Roman" w:hAnsi="Times New Roman"/>
          <w:sz w:val="28"/>
          <w:szCs w:val="28"/>
        </w:rPr>
        <w:t xml:space="preserve"> либо</w:t>
      </w:r>
      <w:r w:rsidRPr="00F871E2">
        <w:rPr>
          <w:rFonts w:ascii="Times New Roman" w:hAnsi="Times New Roman"/>
          <w:sz w:val="28"/>
          <w:szCs w:val="28"/>
        </w:rPr>
        <w:t xml:space="preserve"> договора социального найма, иного правоустанавливающего документа, подтверждающего право пользования приватизируемым помещением.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справку на приватизацию.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871E2">
        <w:rPr>
          <w:rFonts w:ascii="Times New Roman" w:hAnsi="Times New Roman"/>
          <w:sz w:val="28"/>
          <w:szCs w:val="28"/>
        </w:rPr>
        <w:t>документ, подтверждающий оплату за предоставление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2.10</w:t>
      </w:r>
      <w:r w:rsidRPr="00F871E2">
        <w:rPr>
          <w:rFonts w:ascii="Times New Roman" w:hAnsi="Times New Roman"/>
          <w:bCs/>
          <w:sz w:val="28"/>
          <w:szCs w:val="28"/>
        </w:rPr>
        <w:t>. Предоставление услуги осуществляется на платной основе в размере 500 (пятьсот рублей 00 копеек)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1E2">
        <w:rPr>
          <w:rFonts w:ascii="Times New Roman" w:hAnsi="Times New Roman"/>
          <w:b/>
          <w:bCs/>
          <w:sz w:val="28"/>
          <w:szCs w:val="28"/>
        </w:rPr>
        <w:t>3.Административные процедуры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3.1. Предоставление услуги включает в себя следующую последовательность действий: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прием документов от заявителя.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рассмотрение документов заявителя.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- подготовка проекта договора на передачу жилого помещения в собственность граждан (проекта договора) либо проекта письменного отказа в предоставлении услуги (проекта отказа).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передача проекта договора, проекта отказа в  администрацию городского поселения «Оловяннинское» для подписания.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рассмотрение и подписание проекта договора, проекта отказа  специалиста по муниципальному имуществу городского поселения «Оловяннинское» выдача результата услуги заявителю.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3.2. Последовательность действий  специалиста по муниципальному имуществу городского поселения «Оловяннинское» при приеме от заявителя документов на предоставление услуги: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3.3. Основанием для начала административного действия является факт обращения заявителя за предоставлением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3.4. </w:t>
      </w:r>
      <w:r w:rsidRPr="00F871E2">
        <w:rPr>
          <w:rFonts w:ascii="Times New Roman" w:hAnsi="Times New Roman"/>
          <w:sz w:val="28"/>
          <w:szCs w:val="28"/>
        </w:rPr>
        <w:t>Прием от заявителя документов на предоставление услуги осуществляется в следующем порядке: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проверка соответствия комплектности представленных заявителем докум</w:t>
      </w:r>
      <w:r>
        <w:rPr>
          <w:rFonts w:ascii="Times New Roman" w:hAnsi="Times New Roman"/>
          <w:sz w:val="28"/>
          <w:szCs w:val="28"/>
        </w:rPr>
        <w:t>ентов перечню, указанному в п. 2.</w:t>
      </w:r>
      <w:r w:rsidRPr="00F871E2">
        <w:rPr>
          <w:rFonts w:ascii="Times New Roman" w:hAnsi="Times New Roman"/>
          <w:sz w:val="28"/>
          <w:szCs w:val="28"/>
        </w:rPr>
        <w:t>9 настоящего регламента.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сверка копий представленных заявителем документов с их подлинниками, заверение копий документов заявителя;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фиксация факта обращения заявителя за предоставлением услуги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выдача заявителю документа, подтверждающего факт его обращения за оказанием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3.5. Максимальный срок выполнения административного действия – 10 минут.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3.6. Результатом административного действия является прием представленных заявителем документов.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3.7. Последовательность действий  специалиста по муниципальному имуществу городского поселения «Оловяннинское» при рассмотрении представленных заявителем документов.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3.8. Основанием для начала административного действия является поступление к лицу, </w:t>
      </w:r>
      <w:r w:rsidRPr="00F871E2">
        <w:rPr>
          <w:rFonts w:ascii="Times New Roman" w:hAnsi="Times New Roman"/>
          <w:sz w:val="28"/>
          <w:szCs w:val="28"/>
        </w:rPr>
        <w:t>ответственному за выполнение административного действия,</w:t>
      </w:r>
      <w:r w:rsidRPr="00F871E2">
        <w:rPr>
          <w:rFonts w:ascii="Times New Roman" w:hAnsi="Times New Roman"/>
          <w:bCs/>
          <w:sz w:val="28"/>
          <w:szCs w:val="28"/>
        </w:rPr>
        <w:t xml:space="preserve"> представленных заявителем документов.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3.9. Должностное лицо, ответственное за выполнение административного действия анализирует представленные заявителем документы с целью установления наличия либо </w:t>
      </w:r>
      <w:r>
        <w:rPr>
          <w:rFonts w:ascii="Times New Roman" w:hAnsi="Times New Roman"/>
          <w:bCs/>
          <w:sz w:val="28"/>
          <w:szCs w:val="28"/>
        </w:rPr>
        <w:t>отсутствия предусмотренных п. 2.9</w:t>
      </w:r>
      <w:r w:rsidRPr="00F871E2">
        <w:rPr>
          <w:rFonts w:ascii="Times New Roman" w:hAnsi="Times New Roman"/>
          <w:bCs/>
          <w:sz w:val="28"/>
          <w:szCs w:val="28"/>
        </w:rPr>
        <w:t xml:space="preserve"> настоящего регламента и нормами действующего законодательства РФ оснований для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3.10. Максимальный срок выполнения административного действия – 15 минут.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3.11. Результатом административного действия является установление </w:t>
      </w:r>
      <w:r w:rsidRPr="00F871E2">
        <w:rPr>
          <w:rFonts w:ascii="Times New Roman" w:hAnsi="Times New Roman"/>
          <w:bCs/>
          <w:sz w:val="28"/>
          <w:szCs w:val="28"/>
        </w:rPr>
        <w:t>наличия либо отсутствия оснований для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3.12. Основанием для начала административного действия является </w:t>
      </w:r>
      <w:r w:rsidRPr="00F871E2">
        <w:rPr>
          <w:rFonts w:ascii="Times New Roman" w:hAnsi="Times New Roman"/>
          <w:sz w:val="28"/>
          <w:szCs w:val="28"/>
        </w:rPr>
        <w:t xml:space="preserve">установление  специалистом по муниципальному имуществу городского поселения «Оловяннинское»  </w:t>
      </w:r>
      <w:r w:rsidRPr="00F871E2">
        <w:rPr>
          <w:rFonts w:ascii="Times New Roman" w:hAnsi="Times New Roman"/>
          <w:bCs/>
          <w:sz w:val="28"/>
          <w:szCs w:val="28"/>
        </w:rPr>
        <w:t>факта наличия либо отсутствия оснований для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3.13. В случае отсутствия оснований для отказа в предоставлении услуги,  специалист по муниципальному имуществу городского поселения «Оловяннинское» осуществляет подготовку проекта договора на передачу жилых помещений в собственность граждан и передает данный проект договора заявителям для подписания.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3.14. При наличии оснований для отказа в предоставлении услуги специалист по муниципальному имуществу городского поселения «Оловяннинское»  в устной форме извещает заявителей о вышеуказанных основаниях, и осуществляет подготовку проекта письменного мотивированного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3.15. Результатом административного действия является подписание заявителями </w:t>
      </w:r>
      <w:r w:rsidRPr="00F871E2">
        <w:rPr>
          <w:rFonts w:ascii="Times New Roman" w:hAnsi="Times New Roman"/>
          <w:bCs/>
          <w:sz w:val="28"/>
          <w:szCs w:val="28"/>
        </w:rPr>
        <w:t>проекта договора на передачу жилых помещений в собственность граждан</w:t>
      </w:r>
      <w:r w:rsidRPr="00F871E2">
        <w:rPr>
          <w:rFonts w:ascii="Times New Roman" w:hAnsi="Times New Roman"/>
          <w:sz w:val="28"/>
          <w:szCs w:val="28"/>
        </w:rPr>
        <w:t xml:space="preserve"> либо подготовленный  </w:t>
      </w:r>
      <w:r w:rsidRPr="00F871E2">
        <w:rPr>
          <w:rFonts w:ascii="Times New Roman" w:hAnsi="Times New Roman"/>
          <w:bCs/>
          <w:sz w:val="28"/>
          <w:szCs w:val="28"/>
        </w:rPr>
        <w:t xml:space="preserve">специалистом по муниципальному имуществу городского поселения «Оловяннинское» </w:t>
      </w:r>
      <w:r w:rsidRPr="00F871E2">
        <w:rPr>
          <w:rFonts w:ascii="Times New Roman" w:hAnsi="Times New Roman"/>
          <w:sz w:val="28"/>
          <w:szCs w:val="28"/>
        </w:rPr>
        <w:t xml:space="preserve"> проект письменного отказа в предоставлении услуги.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3.16. Последовательность действий  </w:t>
      </w:r>
      <w:r w:rsidRPr="00F871E2">
        <w:rPr>
          <w:rFonts w:ascii="Times New Roman" w:hAnsi="Times New Roman"/>
          <w:bCs/>
          <w:sz w:val="28"/>
          <w:szCs w:val="28"/>
        </w:rPr>
        <w:t xml:space="preserve">специалиста по муниципальному имуществу городского поселения «Оловяннинское» </w:t>
      </w:r>
      <w:r w:rsidRPr="00F871E2">
        <w:rPr>
          <w:rFonts w:ascii="Times New Roman" w:hAnsi="Times New Roman"/>
          <w:sz w:val="28"/>
          <w:szCs w:val="28"/>
        </w:rPr>
        <w:t>при передаче проекта договора, проекта отказа: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3.16.1. Основанием для начала административного действия является </w:t>
      </w:r>
      <w:r w:rsidRPr="00F871E2">
        <w:rPr>
          <w:rFonts w:ascii="Times New Roman" w:hAnsi="Times New Roman"/>
          <w:sz w:val="28"/>
          <w:szCs w:val="28"/>
        </w:rPr>
        <w:t xml:space="preserve">получение </w:t>
      </w:r>
      <w:r w:rsidRPr="00F871E2">
        <w:rPr>
          <w:rFonts w:ascii="Times New Roman" w:hAnsi="Times New Roman"/>
          <w:bCs/>
          <w:sz w:val="28"/>
          <w:szCs w:val="28"/>
        </w:rPr>
        <w:t xml:space="preserve">специалистом по муниципальному имуществу городского поселения «Оловяннинское» </w:t>
      </w:r>
      <w:r w:rsidRPr="00F871E2">
        <w:rPr>
          <w:rFonts w:ascii="Times New Roman" w:hAnsi="Times New Roman"/>
          <w:sz w:val="28"/>
          <w:szCs w:val="28"/>
        </w:rPr>
        <w:t xml:space="preserve">  подписанного заявителем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bCs/>
          <w:sz w:val="28"/>
          <w:szCs w:val="28"/>
        </w:rPr>
        <w:t xml:space="preserve"> договора на передачу жилых помещений в собственность граждан</w:t>
      </w:r>
      <w:r w:rsidRPr="00F871E2">
        <w:rPr>
          <w:rFonts w:ascii="Times New Roman" w:hAnsi="Times New Roman"/>
          <w:sz w:val="28"/>
          <w:szCs w:val="28"/>
        </w:rPr>
        <w:t xml:space="preserve"> либо подготовка </w:t>
      </w:r>
      <w:r w:rsidRPr="00F871E2">
        <w:rPr>
          <w:rFonts w:ascii="Times New Roman" w:hAnsi="Times New Roman"/>
          <w:bCs/>
          <w:sz w:val="28"/>
          <w:szCs w:val="28"/>
        </w:rPr>
        <w:t xml:space="preserve">специалистом по муниципальному имуществу городского поселения «Оловяннинское» </w:t>
      </w:r>
      <w:r w:rsidRPr="00F871E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 xml:space="preserve">письменного отказа в предоставлении услуги.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 xml:space="preserve">3.16.2.Специалист по муниципальному имуществу городского поселения «Оловяннинское»  доставляет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bCs/>
          <w:sz w:val="28"/>
          <w:szCs w:val="28"/>
        </w:rPr>
        <w:t xml:space="preserve"> договора на передачу жилых помещений в собственность граждан</w:t>
      </w:r>
      <w:r w:rsidRPr="00F871E2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  письменный</w:t>
      </w:r>
      <w:r w:rsidRPr="00F871E2">
        <w:rPr>
          <w:rFonts w:ascii="Times New Roman" w:hAnsi="Times New Roman"/>
          <w:sz w:val="28"/>
          <w:szCs w:val="28"/>
        </w:rPr>
        <w:t xml:space="preserve"> отк</w:t>
      </w:r>
      <w:r>
        <w:rPr>
          <w:rFonts w:ascii="Times New Roman" w:hAnsi="Times New Roman"/>
          <w:sz w:val="28"/>
          <w:szCs w:val="28"/>
        </w:rPr>
        <w:t>аз</w:t>
      </w:r>
      <w:r w:rsidRPr="00F871E2">
        <w:rPr>
          <w:rFonts w:ascii="Times New Roman" w:hAnsi="Times New Roman"/>
          <w:sz w:val="28"/>
          <w:szCs w:val="28"/>
        </w:rPr>
        <w:t xml:space="preserve"> в предоставлении услуги в Оловяннинский отдел Управления Федеральной службы государственной регистрации, кадастра и картографии по Забайкальскому краю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3.16.3. Максимальный срок выполнения административного действия – 30 минут с момента прибытия  специалиста по муниципальному имуществу городского поселения «Оловяннинское» в Оловяннинский отдел Управления Федеральной службы государственной регистрации, кадастра и картографии по Забайкальскому краю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3.16.4. Результатом административного действия является передача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bCs/>
          <w:sz w:val="28"/>
          <w:szCs w:val="28"/>
        </w:rPr>
        <w:t>договора на передачу жилых помещений в собственность граждан</w:t>
      </w:r>
      <w:r w:rsidRPr="00F871E2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>письменного отказа в предоставлении услуги в  Оловяннинский отдел Управления Федеральной службы государственной регистрации, кадастра и картографии по Забайкальскому краю.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 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F871E2">
        <w:rPr>
          <w:rFonts w:ascii="Times New Roman" w:hAnsi="Times New Roman"/>
          <w:b/>
          <w:bCs/>
          <w:sz w:val="28"/>
          <w:szCs w:val="28"/>
        </w:rPr>
        <w:t>4. Порядок обжалования действий (бездействия) должностных лиц, а также принимаемых ими решений при предоставлении услуги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bCs/>
          <w:sz w:val="28"/>
          <w:szCs w:val="28"/>
        </w:rPr>
        <w:t>4.1.</w:t>
      </w:r>
      <w:r w:rsidRPr="00F871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71E2"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 специалиста по муниципальному имуществу городского поселения «Оловяннинское» в досудебном и судебном порядке. 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4.2. Заявители имеют право обратиться с жалобой лично (устно) или направить письменное предложение, заявление или жалобу (далее - письменное обращение) в адрес должностных лиц, уполномоченных на рассмотрение жалоб.</w:t>
      </w:r>
    </w:p>
    <w:p w:rsidR="00F77DD2" w:rsidRDefault="00F77DD2" w:rsidP="00955D9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 xml:space="preserve">4.3. При обращении заявителей в письменной форме срок рассмотрения письменного </w:t>
      </w:r>
      <w:r>
        <w:rPr>
          <w:rFonts w:ascii="Times New Roman" w:hAnsi="Times New Roman"/>
          <w:sz w:val="28"/>
          <w:szCs w:val="28"/>
        </w:rPr>
        <w:t xml:space="preserve">обращения не должен превышать 15 рабочих </w:t>
      </w:r>
      <w:r w:rsidRPr="00F871E2">
        <w:rPr>
          <w:rFonts w:ascii="Times New Roman" w:hAnsi="Times New Roman"/>
          <w:sz w:val="28"/>
          <w:szCs w:val="28"/>
        </w:rPr>
        <w:t xml:space="preserve"> дней с момента регистрации такого обращения.</w:t>
      </w:r>
      <w:r>
        <w:rPr>
          <w:rFonts w:ascii="Times New Roman" w:hAnsi="Times New Roman"/>
          <w:sz w:val="28"/>
          <w:szCs w:val="28"/>
        </w:rPr>
        <w:t xml:space="preserve"> В случае обжалования отказа администрацией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5 рабочих дней со дня ее регистрации.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В исключительных случаях, а также в случае направления запроса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руководитель уполномоченное должностное лицо вправе продлить срок рассмотре</w:t>
      </w:r>
      <w:r>
        <w:rPr>
          <w:rFonts w:ascii="Times New Roman" w:hAnsi="Times New Roman"/>
          <w:sz w:val="28"/>
          <w:szCs w:val="28"/>
        </w:rPr>
        <w:t>ния обращения не более чем на 15</w:t>
      </w:r>
      <w:r w:rsidRPr="00F871E2">
        <w:rPr>
          <w:rFonts w:ascii="Times New Roman" w:hAnsi="Times New Roman"/>
          <w:sz w:val="28"/>
          <w:szCs w:val="28"/>
        </w:rPr>
        <w:t xml:space="preserve"> дней, уведомив о продлении срока его рассмотрения заявителя.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4.4. Заявитель в своем письменном обращении в обязательном порядке указывает: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наименование органа, в который направляет письменное обращение;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фамилию, имя, отчество, должность соответствующего должностного лица, действия (бездействие), решение которого обжалуется (при наличии информации).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свои фамилию, имя, отчество (последнее - при наличии), полное наименование для юридического лица-заявителя.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почтовый адрес, по которому должен быть направлен ответ.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- суть предложения, заявления или жалобы.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4.5. Дополнительно в письменном обращении могут быть указаны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иные сведения, которые заявитель считает необходимым сообщить.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4.6. По результатам рассмотрения обращения уполномоченными должностными лицами принимается решение об удовлетворении требований заявителя либо об отказе его удовлетворении.</w:t>
      </w:r>
      <w:r w:rsidRPr="00F871E2">
        <w:rPr>
          <w:rFonts w:ascii="Times New Roman" w:hAnsi="Times New Roman"/>
          <w:sz w:val="28"/>
          <w:szCs w:val="28"/>
        </w:rPr>
        <w:br/>
        <w:t>Письменный ответ, содержащий результаты рассмотрения письменного обращения, направляется заявителю.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4.8.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лицо, рассматривающее обращение,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4.9.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4.10.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4.11.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77DD2" w:rsidRPr="00F871E2" w:rsidRDefault="00F77DD2" w:rsidP="00EE0D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871E2">
        <w:rPr>
          <w:rFonts w:ascii="Times New Roman" w:hAnsi="Times New Roman"/>
          <w:sz w:val="28"/>
          <w:szCs w:val="28"/>
        </w:rPr>
        <w:t>4.12. Заявители вправе обжаловать действия (бездействие) решения, принятые в ходе предоставления услуги, в суд, в порядке, установленном действующим законодательством РФ.</w:t>
      </w:r>
    </w:p>
    <w:p w:rsidR="00F77DD2" w:rsidRPr="00F871E2" w:rsidRDefault="00F77DD2" w:rsidP="00EE0D64">
      <w:pPr>
        <w:pStyle w:val="NoSpacing"/>
        <w:rPr>
          <w:rFonts w:ascii="Times New Roman" w:hAnsi="Times New Roman"/>
          <w:sz w:val="28"/>
          <w:szCs w:val="28"/>
        </w:rPr>
      </w:pPr>
    </w:p>
    <w:sectPr w:rsidR="00F77DD2" w:rsidRPr="00F871E2" w:rsidSect="0074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1B"/>
    <w:multiLevelType w:val="hybridMultilevel"/>
    <w:tmpl w:val="0F047E36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0792"/>
    <w:multiLevelType w:val="hybridMultilevel"/>
    <w:tmpl w:val="93EAE682"/>
    <w:lvl w:ilvl="0" w:tplc="CA48AD8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66F3999"/>
    <w:multiLevelType w:val="hybridMultilevel"/>
    <w:tmpl w:val="29B8C01A"/>
    <w:lvl w:ilvl="0" w:tplc="60B21B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8741D6"/>
    <w:multiLevelType w:val="hybridMultilevel"/>
    <w:tmpl w:val="DAD842A4"/>
    <w:lvl w:ilvl="0" w:tplc="50A2ABC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D64"/>
    <w:rsid w:val="00082270"/>
    <w:rsid w:val="000C6EAF"/>
    <w:rsid w:val="00130066"/>
    <w:rsid w:val="003568C0"/>
    <w:rsid w:val="003A4B1B"/>
    <w:rsid w:val="003F3529"/>
    <w:rsid w:val="004347D1"/>
    <w:rsid w:val="00455A0D"/>
    <w:rsid w:val="004E61A6"/>
    <w:rsid w:val="00511D64"/>
    <w:rsid w:val="005D199C"/>
    <w:rsid w:val="00614DC4"/>
    <w:rsid w:val="00676509"/>
    <w:rsid w:val="006F6617"/>
    <w:rsid w:val="00725683"/>
    <w:rsid w:val="00741272"/>
    <w:rsid w:val="007F364A"/>
    <w:rsid w:val="00810B6B"/>
    <w:rsid w:val="00887B42"/>
    <w:rsid w:val="008912AF"/>
    <w:rsid w:val="00904A87"/>
    <w:rsid w:val="00955D94"/>
    <w:rsid w:val="00A07BAF"/>
    <w:rsid w:val="00A17266"/>
    <w:rsid w:val="00A94524"/>
    <w:rsid w:val="00B55666"/>
    <w:rsid w:val="00B857FC"/>
    <w:rsid w:val="00B9084D"/>
    <w:rsid w:val="00C33369"/>
    <w:rsid w:val="00CC6AFD"/>
    <w:rsid w:val="00D95ED4"/>
    <w:rsid w:val="00E079C2"/>
    <w:rsid w:val="00E3240E"/>
    <w:rsid w:val="00E778C0"/>
    <w:rsid w:val="00EE0D64"/>
    <w:rsid w:val="00F46D06"/>
    <w:rsid w:val="00F77DD2"/>
    <w:rsid w:val="00F83424"/>
    <w:rsid w:val="00F86D54"/>
    <w:rsid w:val="00F871E2"/>
    <w:rsid w:val="00F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A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871E2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/>
      <w:bCs/>
      <w:color w:val="000000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71E2"/>
    <w:rPr>
      <w:rFonts w:ascii="Times New Roman" w:hAnsi="Times New Roman" w:cs="Times New Roman"/>
      <w:b/>
      <w:bCs/>
      <w:color w:val="000000"/>
      <w:kern w:val="36"/>
      <w:sz w:val="24"/>
      <w:szCs w:val="24"/>
    </w:rPr>
  </w:style>
  <w:style w:type="paragraph" w:styleId="NoSpacing">
    <w:name w:val="No Spacing"/>
    <w:uiPriority w:val="99"/>
    <w:qFormat/>
    <w:rsid w:val="00EE0D64"/>
  </w:style>
  <w:style w:type="paragraph" w:customStyle="1" w:styleId="ConsNonformat">
    <w:name w:val="ConsNonformat"/>
    <w:uiPriority w:val="99"/>
    <w:rsid w:val="00EE0D64"/>
    <w:pPr>
      <w:widowControl w:val="0"/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EE0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D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EE0D64"/>
    <w:rPr>
      <w:rFonts w:ascii="Arial" w:hAnsi="Arial" w:cs="Arial"/>
      <w:lang w:val="ru-RU" w:eastAsia="ru-RU" w:bidi="ar-SA"/>
    </w:rPr>
  </w:style>
  <w:style w:type="paragraph" w:customStyle="1" w:styleId="21">
    <w:name w:val="Основной текст 21"/>
    <w:basedOn w:val="Normal"/>
    <w:uiPriority w:val="99"/>
    <w:rsid w:val="00EE0D64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E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71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71E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8</Pages>
  <Words>2726</Words>
  <Characters>15540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12</cp:revision>
  <cp:lastPrinted>2012-05-15T11:46:00Z</cp:lastPrinted>
  <dcterms:created xsi:type="dcterms:W3CDTF">2012-03-05T08:38:00Z</dcterms:created>
  <dcterms:modified xsi:type="dcterms:W3CDTF">2012-05-15T11:50:00Z</dcterms:modified>
</cp:coreProperties>
</file>