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87" w:rsidRDefault="00AD023B" w:rsidP="00C94587">
      <w:pPr>
        <w:pStyle w:val="ConsPlusTitle"/>
        <w:widowControl/>
        <w:jc w:val="center"/>
        <w:outlineLvl w:val="0"/>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АДМИНИСТРАЦИЯ</w:t>
      </w:r>
      <w:r w:rsidR="00C94587">
        <w:rPr>
          <w:rFonts w:ascii="Times New Roman" w:hAnsi="Times New Roman" w:cs="Times New Roman"/>
          <w:bCs w:val="0"/>
          <w:sz w:val="28"/>
          <w:szCs w:val="28"/>
        </w:rPr>
        <w:t xml:space="preserve"> ГОРОДСКОГО ПОСЕЛЕНИЯ </w:t>
      </w:r>
    </w:p>
    <w:p w:rsidR="00AD023B" w:rsidRDefault="00C94587" w:rsidP="00C94587">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«ОЛОВЯННИНСКОЕ»</w:t>
      </w:r>
    </w:p>
    <w:p w:rsidR="00C94587" w:rsidRPr="00C94587" w:rsidRDefault="00C94587" w:rsidP="00C94587">
      <w:pPr>
        <w:pStyle w:val="ConsPlusTitle"/>
        <w:widowControl/>
        <w:jc w:val="center"/>
        <w:outlineLvl w:val="0"/>
        <w:rPr>
          <w:rFonts w:ascii="Times New Roman" w:hAnsi="Times New Roman" w:cs="Times New Roman"/>
          <w:bCs w:val="0"/>
          <w:sz w:val="28"/>
          <w:szCs w:val="28"/>
        </w:rPr>
      </w:pPr>
    </w:p>
    <w:p w:rsidR="00AD023B" w:rsidRPr="0034168D" w:rsidRDefault="00AD023B" w:rsidP="0034168D">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F15B98" w:rsidP="00AD023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«21</w:t>
      </w:r>
      <w:r w:rsidR="00AD023B" w:rsidRPr="004C606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декабря</w:t>
      </w:r>
      <w:r w:rsidR="00AD023B" w:rsidRPr="004C606C">
        <w:rPr>
          <w:rFonts w:ascii="Times New Roman" w:hAnsi="Times New Roman" w:cs="Times New Roman"/>
          <w:b w:val="0"/>
          <w:bCs w:val="0"/>
          <w:sz w:val="28"/>
          <w:szCs w:val="28"/>
        </w:rPr>
        <w:t xml:space="preserve"> 20</w:t>
      </w:r>
      <w:r w:rsidR="00C94587">
        <w:rPr>
          <w:rFonts w:ascii="Times New Roman" w:hAnsi="Times New Roman" w:cs="Times New Roman"/>
          <w:b w:val="0"/>
          <w:bCs w:val="0"/>
          <w:sz w:val="28"/>
          <w:szCs w:val="28"/>
        </w:rPr>
        <w:t xml:space="preserve">22 </w:t>
      </w:r>
      <w:r w:rsidR="00AD023B" w:rsidRPr="004C606C">
        <w:rPr>
          <w:rFonts w:ascii="Times New Roman" w:hAnsi="Times New Roman" w:cs="Times New Roman"/>
          <w:b w:val="0"/>
          <w:bCs w:val="0"/>
          <w:sz w:val="28"/>
          <w:szCs w:val="28"/>
        </w:rPr>
        <w:t>год</w:t>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ab/>
      </w:r>
      <w:r>
        <w:rPr>
          <w:rFonts w:ascii="Times New Roman" w:hAnsi="Times New Roman" w:cs="Times New Roman"/>
          <w:b w:val="0"/>
          <w:bCs w:val="0"/>
          <w:sz w:val="28"/>
          <w:szCs w:val="28"/>
        </w:rPr>
        <w:tab/>
        <w:t>№ 246</w:t>
      </w:r>
    </w:p>
    <w:p w:rsidR="00AD023B" w:rsidRDefault="00AD023B" w:rsidP="00A9005F">
      <w:pPr>
        <w:pStyle w:val="ConsPlusTitle"/>
        <w:widowControl/>
        <w:rPr>
          <w:rFonts w:ascii="Times New Roman" w:hAnsi="Times New Roman" w:cs="Times New Roman"/>
          <w:b w:val="0"/>
          <w:bCs w:val="0"/>
          <w:i/>
          <w:sz w:val="28"/>
          <w:szCs w:val="28"/>
        </w:rPr>
      </w:pPr>
    </w:p>
    <w:p w:rsidR="00AD023B" w:rsidRPr="00C94587" w:rsidRDefault="0034168D" w:rsidP="00C94587">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C94587">
        <w:rPr>
          <w:rFonts w:ascii="Times New Roman" w:hAnsi="Times New Roman" w:cs="Times New Roman"/>
          <w:b w:val="0"/>
          <w:bCs w:val="0"/>
          <w:sz w:val="28"/>
          <w:szCs w:val="28"/>
        </w:rPr>
        <w:t>гт.Оловянная</w:t>
      </w:r>
    </w:p>
    <w:p w:rsidR="00AD023B" w:rsidRPr="004C606C" w:rsidRDefault="00AD023B" w:rsidP="00AD023B">
      <w:pPr>
        <w:pStyle w:val="ConsPlusTitle"/>
        <w:widowControl/>
        <w:jc w:val="center"/>
        <w:rPr>
          <w:rFonts w:ascii="Times New Roman" w:hAnsi="Times New Roman" w:cs="Times New Roman"/>
          <w:b w:val="0"/>
          <w:bCs w:val="0"/>
          <w:i/>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34168D" w:rsidRDefault="00AD023B" w:rsidP="0034168D">
      <w:pPr>
        <w:pStyle w:val="ConsPlusTitle"/>
        <w:widowControl/>
        <w:ind w:right="5413"/>
        <w:rPr>
          <w:rFonts w:ascii="Times New Roman" w:hAnsi="Times New Roman" w:cs="Times New Roman"/>
          <w:b w:val="0"/>
          <w:bCs w:val="0"/>
          <w:sz w:val="28"/>
          <w:szCs w:val="28"/>
        </w:rPr>
      </w:pPr>
      <w:r w:rsidRPr="0034168D">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w:t>
      </w:r>
      <w:r w:rsidR="00C94587" w:rsidRPr="0034168D">
        <w:rPr>
          <w:rFonts w:ascii="Times New Roman" w:hAnsi="Times New Roman" w:cs="Times New Roman"/>
          <w:b w:val="0"/>
          <w:bCs w:val="0"/>
          <w:sz w:val="28"/>
          <w:szCs w:val="28"/>
        </w:rPr>
        <w:t>ого строительства на территории городского поселения «Оловяннинское»</w:t>
      </w:r>
    </w:p>
    <w:p w:rsidR="00AD023B" w:rsidRPr="00AD023B" w:rsidRDefault="00AD023B" w:rsidP="0034168D">
      <w:pPr>
        <w:pStyle w:val="ConsPlusTitle"/>
        <w:widowControl/>
        <w:jc w:val="both"/>
        <w:rPr>
          <w:rFonts w:ascii="Times New Roman" w:hAnsi="Times New Roman" w:cs="Times New Roman"/>
          <w:b w:val="0"/>
          <w:bCs w:val="0"/>
          <w:sz w:val="28"/>
          <w:szCs w:val="28"/>
        </w:rPr>
      </w:pPr>
    </w:p>
    <w:p w:rsidR="0034168D" w:rsidRDefault="00AD023B" w:rsidP="005358E4">
      <w:pPr>
        <w:autoSpaceDE w:val="0"/>
        <w:autoSpaceDN w:val="0"/>
        <w:adjustRightInd w:val="0"/>
        <w:ind w:firstLine="709"/>
        <w:jc w:val="both"/>
        <w:rPr>
          <w:rFonts w:ascii="Times New Roman" w:hAnsi="Times New Roman" w:cs="Times New Roman"/>
          <w:sz w:val="28"/>
          <w:szCs w:val="28"/>
        </w:rPr>
      </w:pPr>
      <w:r w:rsidRPr="00AD023B">
        <w:rPr>
          <w:rFonts w:ascii="Times New Roman" w:hAnsi="Times New Roman" w:cs="Times New Roman"/>
          <w:sz w:val="28"/>
          <w:szCs w:val="28"/>
        </w:rPr>
        <w:t xml:space="preserve">В соответствии с Федеральным </w:t>
      </w:r>
      <w:hyperlink r:id="rId8"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9" w:history="1">
        <w:r w:rsidRPr="00AD023B">
          <w:rPr>
            <w:rFonts w:ascii="Times New Roman" w:hAnsi="Times New Roman" w:cs="Times New Roman"/>
            <w:sz w:val="28"/>
            <w:szCs w:val="28"/>
          </w:rPr>
          <w:t>постановлением</w:t>
        </w:r>
      </w:hyperlink>
      <w:r w:rsidR="006F143E">
        <w:rPr>
          <w:rFonts w:ascii="Times New Roman" w:hAnsi="Times New Roman" w:cs="Times New Roman"/>
          <w:sz w:val="28"/>
          <w:szCs w:val="28"/>
        </w:rPr>
        <w:t xml:space="preserve"> администрации городского поселения «Оловяннинское» </w:t>
      </w:r>
      <w:r w:rsidR="006F143E" w:rsidRPr="006F143E">
        <w:rPr>
          <w:rFonts w:ascii="Times New Roman" w:hAnsi="Times New Roman" w:cs="Times New Roman"/>
          <w:sz w:val="28"/>
          <w:szCs w:val="28"/>
        </w:rPr>
        <w:t xml:space="preserve">от 25 октября 2022 г. №193 </w:t>
      </w:r>
      <w:r w:rsidRPr="00AD023B">
        <w:rPr>
          <w:rFonts w:ascii="Times New Roman" w:hAnsi="Times New Roman" w:cs="Times New Roman"/>
          <w:sz w:val="28"/>
          <w:szCs w:val="28"/>
        </w:rPr>
        <w:t>«О порядке разработки и утверждения административных регламентов пред</w:t>
      </w:r>
      <w:r w:rsidR="0034168D">
        <w:rPr>
          <w:rFonts w:ascii="Times New Roman" w:hAnsi="Times New Roman" w:cs="Times New Roman"/>
          <w:sz w:val="28"/>
          <w:szCs w:val="28"/>
        </w:rPr>
        <w:t>оставления муниципальных услуг», администрация городского поселения «Оловяннинское»</w:t>
      </w:r>
    </w:p>
    <w:p w:rsidR="0034168D" w:rsidRDefault="0034168D" w:rsidP="005358E4">
      <w:pPr>
        <w:autoSpaceDE w:val="0"/>
        <w:autoSpaceDN w:val="0"/>
        <w:adjustRightInd w:val="0"/>
        <w:ind w:firstLine="709"/>
        <w:jc w:val="both"/>
        <w:rPr>
          <w:rFonts w:ascii="Times New Roman" w:hAnsi="Times New Roman" w:cs="Times New Roman"/>
          <w:sz w:val="28"/>
          <w:szCs w:val="28"/>
        </w:rPr>
      </w:pPr>
    </w:p>
    <w:p w:rsidR="00AD023B" w:rsidRPr="0034168D" w:rsidRDefault="0034168D" w:rsidP="005358E4">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 xml:space="preserve">п </w:t>
      </w:r>
      <w:r w:rsidR="00AD023B" w:rsidRPr="0034168D">
        <w:rPr>
          <w:rFonts w:ascii="Times New Roman" w:hAnsi="Times New Roman" w:cs="Times New Roman"/>
          <w:b/>
          <w:sz w:val="28"/>
          <w:szCs w:val="28"/>
        </w:rPr>
        <w:t>о</w:t>
      </w:r>
      <w:r>
        <w:rPr>
          <w:rFonts w:ascii="Times New Roman" w:hAnsi="Times New Roman" w:cs="Times New Roman"/>
          <w:b/>
          <w:sz w:val="28"/>
          <w:szCs w:val="28"/>
        </w:rPr>
        <w:t xml:space="preserve"> </w:t>
      </w:r>
      <w:r w:rsidR="00AD023B" w:rsidRPr="0034168D">
        <w:rPr>
          <w:rFonts w:ascii="Times New Roman" w:hAnsi="Times New Roman" w:cs="Times New Roman"/>
          <w:b/>
          <w:sz w:val="28"/>
          <w:szCs w:val="28"/>
        </w:rPr>
        <w:t>с</w:t>
      </w:r>
      <w:r>
        <w:rPr>
          <w:rFonts w:ascii="Times New Roman" w:hAnsi="Times New Roman" w:cs="Times New Roman"/>
          <w:b/>
          <w:sz w:val="28"/>
          <w:szCs w:val="28"/>
        </w:rPr>
        <w:t xml:space="preserve"> </w:t>
      </w:r>
      <w:r w:rsidR="00AD023B" w:rsidRPr="0034168D">
        <w:rPr>
          <w:rFonts w:ascii="Times New Roman" w:hAnsi="Times New Roman" w:cs="Times New Roman"/>
          <w:b/>
          <w:sz w:val="28"/>
          <w:szCs w:val="28"/>
        </w:rPr>
        <w:t>т</w:t>
      </w:r>
      <w:r>
        <w:rPr>
          <w:rFonts w:ascii="Times New Roman" w:hAnsi="Times New Roman" w:cs="Times New Roman"/>
          <w:b/>
          <w:sz w:val="28"/>
          <w:szCs w:val="28"/>
        </w:rPr>
        <w:t xml:space="preserve"> </w:t>
      </w:r>
      <w:r w:rsidR="00AD023B" w:rsidRPr="0034168D">
        <w:rPr>
          <w:rFonts w:ascii="Times New Roman" w:hAnsi="Times New Roman" w:cs="Times New Roman"/>
          <w:b/>
          <w:sz w:val="28"/>
          <w:szCs w:val="28"/>
        </w:rPr>
        <w:t>а</w:t>
      </w:r>
      <w:r>
        <w:rPr>
          <w:rFonts w:ascii="Times New Roman" w:hAnsi="Times New Roman" w:cs="Times New Roman"/>
          <w:b/>
          <w:sz w:val="28"/>
          <w:szCs w:val="28"/>
        </w:rPr>
        <w:t xml:space="preserve"> </w:t>
      </w:r>
      <w:r w:rsidR="00AD023B" w:rsidRPr="0034168D">
        <w:rPr>
          <w:rFonts w:ascii="Times New Roman" w:hAnsi="Times New Roman" w:cs="Times New Roman"/>
          <w:b/>
          <w:sz w:val="28"/>
          <w:szCs w:val="28"/>
        </w:rPr>
        <w:t>н</w:t>
      </w:r>
      <w:r>
        <w:rPr>
          <w:rFonts w:ascii="Times New Roman" w:hAnsi="Times New Roman" w:cs="Times New Roman"/>
          <w:b/>
          <w:sz w:val="28"/>
          <w:szCs w:val="28"/>
        </w:rPr>
        <w:t xml:space="preserve"> </w:t>
      </w:r>
      <w:r w:rsidR="00AD023B" w:rsidRPr="0034168D">
        <w:rPr>
          <w:rFonts w:ascii="Times New Roman" w:hAnsi="Times New Roman" w:cs="Times New Roman"/>
          <w:b/>
          <w:sz w:val="28"/>
          <w:szCs w:val="28"/>
        </w:rPr>
        <w:t>о</w:t>
      </w:r>
      <w:r>
        <w:rPr>
          <w:rFonts w:ascii="Times New Roman" w:hAnsi="Times New Roman" w:cs="Times New Roman"/>
          <w:b/>
          <w:sz w:val="28"/>
          <w:szCs w:val="28"/>
        </w:rPr>
        <w:t xml:space="preserve"> </w:t>
      </w:r>
      <w:r w:rsidR="00AD023B" w:rsidRPr="0034168D">
        <w:rPr>
          <w:rFonts w:ascii="Times New Roman" w:hAnsi="Times New Roman" w:cs="Times New Roman"/>
          <w:b/>
          <w:sz w:val="28"/>
          <w:szCs w:val="28"/>
        </w:rPr>
        <w:t>в</w:t>
      </w:r>
      <w:r>
        <w:rPr>
          <w:rFonts w:ascii="Times New Roman" w:hAnsi="Times New Roman" w:cs="Times New Roman"/>
          <w:b/>
          <w:sz w:val="28"/>
          <w:szCs w:val="28"/>
        </w:rPr>
        <w:t xml:space="preserve"> </w:t>
      </w:r>
      <w:r w:rsidR="00AD023B" w:rsidRPr="0034168D">
        <w:rPr>
          <w:rFonts w:ascii="Times New Roman" w:hAnsi="Times New Roman" w:cs="Times New Roman"/>
          <w:b/>
          <w:sz w:val="28"/>
          <w:szCs w:val="28"/>
        </w:rPr>
        <w:t>л</w:t>
      </w:r>
      <w:r>
        <w:rPr>
          <w:rFonts w:ascii="Times New Roman" w:hAnsi="Times New Roman" w:cs="Times New Roman"/>
          <w:b/>
          <w:sz w:val="28"/>
          <w:szCs w:val="28"/>
        </w:rPr>
        <w:t xml:space="preserve"> </w:t>
      </w:r>
      <w:r w:rsidR="00AD023B" w:rsidRPr="0034168D">
        <w:rPr>
          <w:rFonts w:ascii="Times New Roman" w:hAnsi="Times New Roman" w:cs="Times New Roman"/>
          <w:b/>
          <w:sz w:val="28"/>
          <w:szCs w:val="28"/>
        </w:rPr>
        <w:t>я</w:t>
      </w:r>
      <w:r>
        <w:rPr>
          <w:rFonts w:ascii="Times New Roman" w:hAnsi="Times New Roman" w:cs="Times New Roman"/>
          <w:b/>
          <w:sz w:val="28"/>
          <w:szCs w:val="28"/>
        </w:rPr>
        <w:t xml:space="preserve"> е т</w:t>
      </w:r>
      <w:r w:rsidR="00AD023B" w:rsidRPr="0034168D">
        <w:rPr>
          <w:rFonts w:ascii="Times New Roman" w:hAnsi="Times New Roman" w:cs="Times New Roman"/>
          <w:b/>
          <w:sz w:val="28"/>
          <w:szCs w:val="28"/>
        </w:rPr>
        <w:t>:</w:t>
      </w:r>
    </w:p>
    <w:p w:rsidR="00AD023B" w:rsidRPr="00AD023B" w:rsidRDefault="00AD023B" w:rsidP="005358E4">
      <w:pPr>
        <w:pStyle w:val="ConsPlusNormal"/>
        <w:widowControl/>
        <w:ind w:firstLine="709"/>
        <w:jc w:val="both"/>
        <w:rPr>
          <w:rFonts w:ascii="Times New Roman" w:hAnsi="Times New Roman" w:cs="Times New Roman"/>
          <w:sz w:val="28"/>
          <w:szCs w:val="28"/>
        </w:rPr>
      </w:pPr>
    </w:p>
    <w:p w:rsidR="00AD023B" w:rsidRPr="0034168D" w:rsidRDefault="0034168D" w:rsidP="0034168D">
      <w:pPr>
        <w:pStyle w:val="aff2"/>
        <w:ind w:firstLine="709"/>
        <w:jc w:val="both"/>
        <w:rPr>
          <w:rFonts w:ascii="Times New Roman" w:hAnsi="Times New Roman" w:cs="Times New Roman"/>
          <w:sz w:val="28"/>
          <w:szCs w:val="28"/>
        </w:rPr>
      </w:pPr>
      <w:r>
        <w:rPr>
          <w:rFonts w:ascii="Times New Roman" w:hAnsi="Times New Roman" w:cs="Times New Roman"/>
          <w:sz w:val="28"/>
          <w:szCs w:val="28"/>
        </w:rPr>
        <w:t>1.</w:t>
      </w:r>
      <w:r w:rsidR="00AD023B" w:rsidRPr="0034168D">
        <w:rPr>
          <w:rFonts w:ascii="Times New Roman" w:hAnsi="Times New Roman" w:cs="Times New Roman"/>
          <w:sz w:val="28"/>
          <w:szCs w:val="28"/>
        </w:rPr>
        <w:t xml:space="preserve">Утвердить прилагаемый административный </w:t>
      </w:r>
      <w:hyperlink r:id="rId10" w:history="1">
        <w:r w:rsidR="00AD023B" w:rsidRPr="0034168D">
          <w:rPr>
            <w:rFonts w:ascii="Times New Roman" w:hAnsi="Times New Roman" w:cs="Times New Roman"/>
            <w:sz w:val="28"/>
            <w:szCs w:val="28"/>
          </w:rPr>
          <w:t>регламент</w:t>
        </w:r>
      </w:hyperlink>
      <w:r w:rsidR="00AD023B" w:rsidRPr="0034168D">
        <w:rPr>
          <w:rFonts w:ascii="Times New Roman" w:hAnsi="Times New Roman" w:cs="Times New Roman"/>
          <w:sz w:val="28"/>
          <w:szCs w:val="28"/>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00C94587" w:rsidRPr="0034168D">
        <w:rPr>
          <w:rFonts w:ascii="Times New Roman" w:hAnsi="Times New Roman" w:cs="Times New Roman"/>
          <w:color w:val="FF0000"/>
          <w:sz w:val="28"/>
          <w:szCs w:val="28"/>
        </w:rPr>
        <w:t xml:space="preserve"> </w:t>
      </w:r>
      <w:r w:rsidR="00C94587" w:rsidRPr="0034168D">
        <w:rPr>
          <w:rFonts w:ascii="Times New Roman" w:hAnsi="Times New Roman" w:cs="Times New Roman"/>
          <w:sz w:val="28"/>
          <w:szCs w:val="28"/>
        </w:rPr>
        <w:t>городского поселения «Оловяннинское»</w:t>
      </w:r>
      <w:r w:rsidRPr="0034168D">
        <w:rPr>
          <w:rFonts w:ascii="Times New Roman" w:hAnsi="Times New Roman" w:cs="Times New Roman"/>
          <w:sz w:val="28"/>
          <w:szCs w:val="28"/>
        </w:rPr>
        <w:t>.</w:t>
      </w:r>
    </w:p>
    <w:p w:rsidR="00C94587" w:rsidRPr="0034168D" w:rsidRDefault="00C94587" w:rsidP="0034168D">
      <w:pPr>
        <w:pStyle w:val="aff2"/>
        <w:ind w:firstLine="709"/>
        <w:jc w:val="both"/>
        <w:rPr>
          <w:rFonts w:ascii="Times New Roman" w:hAnsi="Times New Roman" w:cs="Times New Roman"/>
          <w:sz w:val="28"/>
          <w:szCs w:val="28"/>
        </w:rPr>
      </w:pPr>
      <w:r w:rsidRPr="0034168D">
        <w:rPr>
          <w:rFonts w:ascii="Times New Roman" w:hAnsi="Times New Roman" w:cs="Times New Roman"/>
          <w:sz w:val="28"/>
          <w:szCs w:val="28"/>
        </w:rPr>
        <w:t>2. Признать утратившим силу постановление администрации городского поселения «Оловяннинское» от 21.11.2018 г. №341 «Об утверждении административного регламента по предоставлению муниципальной услуги «</w:t>
      </w:r>
      <w:r w:rsidR="00A9005F" w:rsidRPr="0034168D">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4168D">
        <w:rPr>
          <w:rFonts w:ascii="Times New Roman" w:hAnsi="Times New Roman" w:cs="Times New Roman"/>
          <w:sz w:val="28"/>
          <w:szCs w:val="28"/>
        </w:rPr>
        <w:t xml:space="preserve"> </w:t>
      </w:r>
    </w:p>
    <w:p w:rsidR="00AD023B" w:rsidRPr="0034168D" w:rsidRDefault="005358E4" w:rsidP="0034168D">
      <w:pPr>
        <w:pStyle w:val="aff2"/>
        <w:ind w:firstLine="709"/>
        <w:jc w:val="both"/>
        <w:rPr>
          <w:rFonts w:ascii="Times New Roman" w:hAnsi="Times New Roman" w:cs="Times New Roman"/>
          <w:i/>
          <w:sz w:val="28"/>
          <w:szCs w:val="28"/>
        </w:rPr>
      </w:pPr>
      <w:r w:rsidRPr="0034168D">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34168D">
        <w:rPr>
          <w:rFonts w:ascii="Times New Roman" w:hAnsi="Times New Roman" w:cs="Times New Roman"/>
          <w:i/>
          <w:sz w:val="28"/>
          <w:szCs w:val="28"/>
        </w:rPr>
        <w:t>.</w:t>
      </w:r>
    </w:p>
    <w:p w:rsidR="00A9005F" w:rsidRPr="0034168D" w:rsidRDefault="00A9005F" w:rsidP="0034168D">
      <w:pPr>
        <w:pStyle w:val="aff2"/>
        <w:ind w:firstLine="709"/>
        <w:jc w:val="both"/>
        <w:rPr>
          <w:rFonts w:ascii="Times New Roman" w:hAnsi="Times New Roman" w:cs="Times New Roman"/>
          <w:b/>
          <w:sz w:val="28"/>
          <w:szCs w:val="28"/>
        </w:rPr>
      </w:pPr>
      <w:r w:rsidRPr="0034168D">
        <w:rPr>
          <w:rFonts w:ascii="Times New Roman" w:hAnsi="Times New Roman" w:cs="Times New Roman"/>
          <w:sz w:val="28"/>
          <w:szCs w:val="28"/>
        </w:rPr>
        <w:lastRenderedPageBreak/>
        <w:t xml:space="preserve">4. 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34168D">
        <w:rPr>
          <w:rFonts w:ascii="Times New Roman" w:hAnsi="Times New Roman" w:cs="Times New Roman"/>
          <w:sz w:val="28"/>
          <w:szCs w:val="28"/>
          <w:lang w:val="en-US"/>
        </w:rPr>
        <w:t>www</w:t>
      </w:r>
      <w:r w:rsidRPr="0034168D">
        <w:rPr>
          <w:rFonts w:ascii="Times New Roman" w:hAnsi="Times New Roman" w:cs="Times New Roman"/>
          <w:sz w:val="28"/>
          <w:szCs w:val="28"/>
        </w:rPr>
        <w:t>.оловянная.рф</w:t>
      </w:r>
    </w:p>
    <w:p w:rsidR="00AD023B" w:rsidRPr="0034168D" w:rsidRDefault="00AD023B" w:rsidP="0034168D">
      <w:pPr>
        <w:pStyle w:val="ConsPlusTitle"/>
        <w:widowControl/>
        <w:ind w:firstLine="709"/>
        <w:jc w:val="both"/>
        <w:rPr>
          <w:rFonts w:ascii="Times New Roman" w:hAnsi="Times New Roman" w:cs="Times New Roman"/>
          <w:b w:val="0"/>
          <w:i/>
          <w:sz w:val="28"/>
          <w:szCs w:val="28"/>
        </w:rPr>
      </w:pPr>
    </w:p>
    <w:p w:rsidR="00A9005F" w:rsidRDefault="00A9005F" w:rsidP="00A9005F">
      <w:pPr>
        <w:outlineLvl w:val="0"/>
        <w:rPr>
          <w:rFonts w:ascii="Times New Roman" w:hAnsi="Times New Roman" w:cs="Times New Roman"/>
          <w:bCs/>
          <w:iCs/>
          <w:sz w:val="28"/>
          <w:szCs w:val="28"/>
        </w:rPr>
      </w:pPr>
    </w:p>
    <w:p w:rsidR="00AD023B" w:rsidRDefault="005358E4" w:rsidP="00A9005F">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A9005F">
        <w:rPr>
          <w:rFonts w:ascii="Times New Roman" w:hAnsi="Times New Roman" w:cs="Times New Roman"/>
          <w:bCs/>
          <w:iCs/>
          <w:sz w:val="28"/>
          <w:szCs w:val="28"/>
        </w:rPr>
        <w:t>городского поселения</w:t>
      </w:r>
    </w:p>
    <w:p w:rsidR="00A9005F" w:rsidRDefault="00A9005F" w:rsidP="00A9005F">
      <w:pPr>
        <w:outlineLvl w:val="0"/>
        <w:rPr>
          <w:rFonts w:ascii="Times New Roman" w:hAnsi="Times New Roman" w:cs="Times New Roman"/>
          <w:bCs/>
          <w:iCs/>
          <w:sz w:val="28"/>
          <w:szCs w:val="28"/>
        </w:rPr>
      </w:pPr>
      <w:r>
        <w:rPr>
          <w:rFonts w:ascii="Times New Roman" w:hAnsi="Times New Roman" w:cs="Times New Roman"/>
          <w:bCs/>
          <w:iCs/>
          <w:sz w:val="28"/>
          <w:szCs w:val="28"/>
        </w:rPr>
        <w:t>«Оловяннинское»                                                                                   О.А. Васильева</w:t>
      </w: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Default="0034168D" w:rsidP="00A9005F">
      <w:pPr>
        <w:outlineLvl w:val="0"/>
        <w:rPr>
          <w:rFonts w:ascii="Times New Roman" w:hAnsi="Times New Roman" w:cs="Times New Roman"/>
          <w:bCs/>
          <w:iCs/>
          <w:sz w:val="28"/>
          <w:szCs w:val="28"/>
        </w:rPr>
      </w:pPr>
    </w:p>
    <w:p w:rsidR="0034168D" w:rsidRPr="005358E4" w:rsidRDefault="0034168D" w:rsidP="00A9005F">
      <w:pPr>
        <w:outlineLvl w:val="0"/>
        <w:rPr>
          <w:rFonts w:ascii="Times New Roman" w:hAnsi="Times New Roman" w:cs="Times New Roman"/>
          <w:b/>
          <w:i/>
          <w:sz w:val="28"/>
          <w:szCs w:val="28"/>
        </w:rPr>
      </w:pPr>
    </w:p>
    <w:p w:rsidR="00AD023B" w:rsidRPr="00AD023B" w:rsidRDefault="00AD023B">
      <w:pPr>
        <w:pStyle w:val="120"/>
        <w:shd w:val="clear" w:color="auto" w:fill="auto"/>
        <w:spacing w:after="0" w:line="322" w:lineRule="exact"/>
        <w:ind w:left="20"/>
      </w:pPr>
    </w:p>
    <w:p w:rsidR="005358E4" w:rsidRPr="004F1200" w:rsidRDefault="005358E4" w:rsidP="0034168D">
      <w:pPr>
        <w:pStyle w:val="ConsPlusNormal"/>
        <w:widowControl/>
        <w:ind w:left="5103" w:firstLine="0"/>
        <w:jc w:val="right"/>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5358E4" w:rsidRPr="004F1200" w:rsidRDefault="005358E4" w:rsidP="0034168D">
      <w:pPr>
        <w:pStyle w:val="ConsPlusNormal"/>
        <w:widowControl/>
        <w:ind w:left="5103"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AD023B" w:rsidRPr="0023395E" w:rsidRDefault="00A9005F" w:rsidP="0034168D">
      <w:pPr>
        <w:pStyle w:val="ConsPlusNormal"/>
        <w:widowControl/>
        <w:ind w:left="5103" w:firstLine="0"/>
        <w:jc w:val="right"/>
        <w:rPr>
          <w:rFonts w:ascii="Times New Roman" w:hAnsi="Times New Roman" w:cs="Times New Roman"/>
          <w:i/>
          <w:sz w:val="28"/>
          <w:szCs w:val="28"/>
        </w:rPr>
      </w:pPr>
      <w:r w:rsidRPr="00A9005F">
        <w:rPr>
          <w:rFonts w:ascii="Times New Roman" w:hAnsi="Times New Roman" w:cs="Times New Roman"/>
          <w:sz w:val="28"/>
          <w:szCs w:val="28"/>
        </w:rPr>
        <w:t>городского поселения «Оловяннинское»</w:t>
      </w:r>
      <w:r w:rsidR="005358E4">
        <w:rPr>
          <w:rFonts w:ascii="Times New Roman" w:hAnsi="Times New Roman" w:cs="Times New Roman"/>
          <w:i/>
          <w:color w:val="FF0000"/>
          <w:sz w:val="28"/>
          <w:szCs w:val="28"/>
        </w:rPr>
        <w:t xml:space="preserve"> </w:t>
      </w:r>
      <w:r w:rsidR="005358E4">
        <w:rPr>
          <w:rFonts w:ascii="Times New Roman" w:hAnsi="Times New Roman" w:cs="Times New Roman"/>
          <w:i/>
          <w:color w:val="FF0000"/>
          <w:sz w:val="28"/>
          <w:szCs w:val="28"/>
        </w:rPr>
        <w:br/>
      </w:r>
      <w:r w:rsidR="005358E4">
        <w:rPr>
          <w:rFonts w:ascii="Times New Roman" w:hAnsi="Times New Roman" w:cs="Times New Roman"/>
          <w:sz w:val="28"/>
          <w:szCs w:val="28"/>
        </w:rPr>
        <w:t>о</w:t>
      </w:r>
      <w:r w:rsidR="005358E4" w:rsidRPr="0004249F">
        <w:rPr>
          <w:rFonts w:ascii="Times New Roman" w:hAnsi="Times New Roman" w:cs="Times New Roman"/>
          <w:sz w:val="28"/>
          <w:szCs w:val="28"/>
        </w:rPr>
        <w:t>т</w:t>
      </w:r>
      <w:r w:rsidR="00F15B98">
        <w:rPr>
          <w:rFonts w:ascii="Times New Roman" w:hAnsi="Times New Roman" w:cs="Times New Roman"/>
          <w:sz w:val="28"/>
          <w:szCs w:val="28"/>
        </w:rPr>
        <w:t xml:space="preserve"> «21</w:t>
      </w:r>
      <w:r w:rsidR="005358E4">
        <w:rPr>
          <w:rFonts w:ascii="Times New Roman" w:hAnsi="Times New Roman" w:cs="Times New Roman"/>
          <w:sz w:val="28"/>
          <w:szCs w:val="28"/>
        </w:rPr>
        <w:t>»</w:t>
      </w:r>
      <w:r>
        <w:rPr>
          <w:rFonts w:ascii="Times New Roman" w:hAnsi="Times New Roman" w:cs="Times New Roman"/>
          <w:sz w:val="28"/>
          <w:szCs w:val="28"/>
        </w:rPr>
        <w:t xml:space="preserve"> </w:t>
      </w:r>
      <w:r w:rsidR="00F15B98">
        <w:rPr>
          <w:rFonts w:ascii="Times New Roman" w:hAnsi="Times New Roman" w:cs="Times New Roman"/>
          <w:sz w:val="28"/>
          <w:szCs w:val="28"/>
        </w:rPr>
        <w:t>декабря</w:t>
      </w:r>
      <w:r>
        <w:rPr>
          <w:rFonts w:ascii="Times New Roman" w:hAnsi="Times New Roman" w:cs="Times New Roman"/>
          <w:sz w:val="28"/>
          <w:szCs w:val="28"/>
        </w:rPr>
        <w:t xml:space="preserve"> 2022 </w:t>
      </w:r>
      <w:r w:rsidR="005358E4" w:rsidRPr="0004249F">
        <w:rPr>
          <w:rFonts w:ascii="Times New Roman" w:hAnsi="Times New Roman" w:cs="Times New Roman"/>
          <w:sz w:val="28"/>
          <w:szCs w:val="28"/>
        </w:rPr>
        <w:t xml:space="preserve">г. № </w:t>
      </w:r>
      <w:r w:rsidR="00F15B98">
        <w:rPr>
          <w:rFonts w:ascii="Times New Roman" w:hAnsi="Times New Roman" w:cs="Times New Roman"/>
          <w:sz w:val="28"/>
          <w:szCs w:val="28"/>
        </w:rPr>
        <w:t>246</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Default="00AD023B" w:rsidP="00AD023B">
      <w:pPr>
        <w:pStyle w:val="120"/>
        <w:shd w:val="clear" w:color="auto" w:fill="auto"/>
        <w:spacing w:after="0" w:line="240" w:lineRule="auto"/>
        <w:rPr>
          <w:bCs w:val="0"/>
          <w:sz w:val="28"/>
          <w:szCs w:val="28"/>
        </w:rPr>
      </w:pPr>
      <w:r w:rsidRPr="0023395E">
        <w:rPr>
          <w:bCs w:val="0"/>
          <w:sz w:val="28"/>
          <w:szCs w:val="28"/>
        </w:rPr>
        <w:t>Административный регламент по предоставлению муници</w:t>
      </w:r>
      <w:bookmarkStart w:id="0" w:name="_GoBack"/>
      <w:bookmarkEnd w:id="0"/>
      <w:r w:rsidRPr="0023395E">
        <w:rPr>
          <w:bCs w:val="0"/>
          <w:sz w:val="28"/>
          <w:szCs w:val="28"/>
        </w:rPr>
        <w:t>пальной услуги «Предоставление разрешения на отклонение от предельных параметров разрешенного строительства, реконструкции объектов капитальн</w:t>
      </w:r>
      <w:r w:rsidR="00A9005F">
        <w:rPr>
          <w:bCs w:val="0"/>
          <w:sz w:val="28"/>
          <w:szCs w:val="28"/>
        </w:rPr>
        <w:t>ого строительства на территории городского поселения «Оловяннинское»</w:t>
      </w:r>
    </w:p>
    <w:p w:rsidR="00AD023B" w:rsidRDefault="00AD023B" w:rsidP="00AD023B">
      <w:pPr>
        <w:pStyle w:val="120"/>
        <w:shd w:val="clear" w:color="auto" w:fill="auto"/>
        <w:spacing w:after="0" w:line="240" w:lineRule="auto"/>
        <w:rPr>
          <w:bCs w:val="0"/>
          <w:sz w:val="28"/>
          <w:szCs w:val="28"/>
        </w:rPr>
      </w:pPr>
    </w:p>
    <w:p w:rsidR="005358E4" w:rsidRDefault="005358E4" w:rsidP="00AD023B">
      <w:pPr>
        <w:pStyle w:val="120"/>
        <w:shd w:val="clear" w:color="auto" w:fill="auto"/>
        <w:spacing w:after="0" w:line="240" w:lineRule="auto"/>
        <w:rPr>
          <w:bCs w:val="0"/>
          <w:sz w:val="28"/>
          <w:szCs w:val="28"/>
        </w:rPr>
      </w:pPr>
    </w:p>
    <w:p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1" w:name="bookmark63"/>
      <w:r w:rsidRPr="005358E4">
        <w:rPr>
          <w:b/>
          <w:sz w:val="28"/>
          <w:szCs w:val="28"/>
        </w:rPr>
        <w:t>Предмет регулирования Административного регламента</w:t>
      </w:r>
      <w:bookmarkEnd w:id="1"/>
    </w:p>
    <w:p w:rsidR="005358E4" w:rsidRDefault="005358E4" w:rsidP="005358E4">
      <w:pPr>
        <w:pStyle w:val="7"/>
        <w:shd w:val="clear" w:color="auto" w:fill="auto"/>
        <w:tabs>
          <w:tab w:val="left" w:pos="1441"/>
        </w:tabs>
        <w:spacing w:line="322" w:lineRule="exact"/>
        <w:ind w:left="740" w:right="20" w:firstLine="0"/>
        <w:jc w:val="center"/>
      </w:pPr>
    </w:p>
    <w:p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rsidR="005358E4" w:rsidRDefault="005358E4" w:rsidP="005358E4">
      <w:pPr>
        <w:pStyle w:val="7"/>
        <w:shd w:val="clear" w:color="auto" w:fill="auto"/>
        <w:tabs>
          <w:tab w:val="left" w:pos="1441"/>
        </w:tabs>
        <w:spacing w:line="322" w:lineRule="exact"/>
        <w:ind w:left="740" w:right="20" w:firstLine="0"/>
        <w:jc w:val="both"/>
      </w:pPr>
    </w:p>
    <w:p w:rsidR="005358E4" w:rsidRDefault="005358E4" w:rsidP="005358E4">
      <w:pPr>
        <w:pStyle w:val="7"/>
        <w:shd w:val="clear" w:color="auto" w:fill="auto"/>
        <w:tabs>
          <w:tab w:val="left" w:pos="1441"/>
        </w:tabs>
        <w:spacing w:line="322" w:lineRule="exact"/>
        <w:ind w:right="20" w:firstLine="0"/>
        <w:jc w:val="center"/>
        <w:rPr>
          <w:b/>
          <w:sz w:val="28"/>
          <w:szCs w:val="28"/>
        </w:rPr>
      </w:pPr>
      <w:bookmarkStart w:id="2" w:name="bookmark64"/>
      <w:r w:rsidRPr="005358E4">
        <w:rPr>
          <w:b/>
          <w:sz w:val="28"/>
          <w:szCs w:val="28"/>
        </w:rPr>
        <w:t>Круг Заявителей</w:t>
      </w:r>
      <w:bookmarkEnd w:id="2"/>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E50F35" w:rsidRDefault="005358E4">
      <w:pPr>
        <w:pStyle w:val="7"/>
        <w:numPr>
          <w:ilvl w:val="0"/>
          <w:numId w:val="18"/>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rsidR="005358E4" w:rsidRPr="00E50F35" w:rsidRDefault="005358E4" w:rsidP="005358E4">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Default="005358E4">
      <w:pPr>
        <w:pStyle w:val="7"/>
        <w:shd w:val="clear" w:color="auto" w:fill="auto"/>
        <w:spacing w:line="322" w:lineRule="exact"/>
        <w:ind w:left="20" w:right="20" w:firstLine="720"/>
        <w:jc w:val="both"/>
      </w:pPr>
    </w:p>
    <w:p w:rsidR="005358E4" w:rsidRDefault="005358E4" w:rsidP="005358E4">
      <w:pPr>
        <w:pStyle w:val="15"/>
        <w:keepNext/>
        <w:keepLines/>
        <w:shd w:val="clear" w:color="auto" w:fill="auto"/>
        <w:spacing w:line="240" w:lineRule="auto"/>
        <w:ind w:firstLine="709"/>
        <w:rPr>
          <w:sz w:val="28"/>
          <w:szCs w:val="28"/>
        </w:rPr>
      </w:pPr>
      <w:bookmarkStart w:id="3" w:name="bookmark65"/>
      <w:r w:rsidRPr="00487152">
        <w:rPr>
          <w:sz w:val="28"/>
          <w:szCs w:val="28"/>
        </w:rPr>
        <w:t>Требования к порядку информирования о предоставлении муниципальной услуги</w:t>
      </w:r>
      <w:bookmarkEnd w:id="3"/>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E50F35" w:rsidRDefault="005358E4" w:rsidP="005358E4">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rsidR="005358E4" w:rsidRPr="00A9005F" w:rsidRDefault="005358E4" w:rsidP="005358E4">
      <w:pPr>
        <w:pStyle w:val="30"/>
        <w:shd w:val="clear" w:color="auto" w:fill="auto"/>
        <w:spacing w:before="0" w:after="0" w:line="240" w:lineRule="auto"/>
        <w:ind w:firstLine="709"/>
        <w:contextualSpacing/>
        <w:jc w:val="both"/>
        <w:rPr>
          <w:color w:val="auto"/>
          <w:sz w:val="28"/>
          <w:szCs w:val="28"/>
        </w:rPr>
      </w:pPr>
      <w:r w:rsidRPr="00E50F35">
        <w:rPr>
          <w:sz w:val="27"/>
          <w:szCs w:val="27"/>
        </w:rPr>
        <w:t xml:space="preserve">специалистом </w:t>
      </w:r>
      <w:r w:rsidR="0009218A">
        <w:rPr>
          <w:color w:val="000000" w:themeColor="text1"/>
          <w:sz w:val="27"/>
          <w:szCs w:val="27"/>
        </w:rPr>
        <w:t xml:space="preserve">администрации </w:t>
      </w:r>
      <w:r w:rsidR="00A9005F" w:rsidRPr="00A9005F">
        <w:rPr>
          <w:color w:val="auto"/>
          <w:sz w:val="28"/>
          <w:szCs w:val="28"/>
        </w:rPr>
        <w:t>городского поселения «Оловяннинское»</w:t>
      </w:r>
      <w:r w:rsidRPr="00E50F35">
        <w:rPr>
          <w:sz w:val="27"/>
          <w:szCs w:val="27"/>
        </w:rPr>
        <w:t xml:space="preserve"> при непосредственном обращении заявителя или его представителя </w:t>
      </w:r>
      <w:r w:rsidRPr="00E50F35">
        <w:rPr>
          <w:color w:val="000000" w:themeColor="text1"/>
          <w:sz w:val="27"/>
          <w:szCs w:val="27"/>
        </w:rPr>
        <w:t xml:space="preserve">в </w:t>
      </w:r>
      <w:r w:rsidR="0009218A">
        <w:rPr>
          <w:color w:val="000000" w:themeColor="text1"/>
          <w:sz w:val="27"/>
          <w:szCs w:val="27"/>
        </w:rPr>
        <w:t xml:space="preserve">администрацию </w:t>
      </w:r>
      <w:r w:rsidR="00A9005F" w:rsidRPr="00A9005F">
        <w:rPr>
          <w:color w:val="auto"/>
          <w:sz w:val="28"/>
          <w:szCs w:val="28"/>
        </w:rPr>
        <w:t>городского поселения «Оловяннинское»</w:t>
      </w:r>
      <w:r w:rsidRPr="00A9005F">
        <w:rPr>
          <w:color w:val="auto"/>
          <w:sz w:val="28"/>
          <w:szCs w:val="28"/>
        </w:rPr>
        <w:t xml:space="preserve"> или посредством телефонной связи, в том числе путем размещения на официальном сайте </w:t>
      </w:r>
      <w:r w:rsidR="0009218A" w:rsidRPr="00A9005F">
        <w:rPr>
          <w:color w:val="auto"/>
          <w:sz w:val="28"/>
          <w:szCs w:val="28"/>
        </w:rPr>
        <w:t xml:space="preserve">администрации </w:t>
      </w:r>
      <w:r w:rsidR="00A9005F" w:rsidRPr="00A9005F">
        <w:rPr>
          <w:color w:val="auto"/>
          <w:sz w:val="28"/>
          <w:szCs w:val="28"/>
        </w:rPr>
        <w:t>городского поселения «Оловяннинское»</w:t>
      </w:r>
      <w:r w:rsidRPr="00A9005F">
        <w:rPr>
          <w:color w:val="auto"/>
          <w:sz w:val="28"/>
          <w:szCs w:val="28"/>
        </w:rPr>
        <w:t xml:space="preserve"> в информационно-телекоммуникационной сети «Интернет» (далее - официальный сайт уполномоченного органа);</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A9005F">
        <w:rPr>
          <w:color w:val="auto"/>
          <w:sz w:val="28"/>
          <w:szCs w:val="28"/>
        </w:rPr>
        <w:t>путем размещения в федеральной государственной информационной системе</w:t>
      </w:r>
      <w:r w:rsidRPr="00E50F35">
        <w:rPr>
          <w:sz w:val="27"/>
          <w:szCs w:val="27"/>
        </w:rPr>
        <w:t xml:space="preserve"> «Единый портал государственных и муниципальных услуг (функций)» (далее - ЕПГУ);</w:t>
      </w:r>
    </w:p>
    <w:p w:rsidR="005358E4" w:rsidRPr="00A9005F" w:rsidRDefault="005358E4" w:rsidP="005358E4">
      <w:pPr>
        <w:pStyle w:val="30"/>
        <w:shd w:val="clear" w:color="auto" w:fill="auto"/>
        <w:spacing w:before="0" w:after="0" w:line="240" w:lineRule="auto"/>
        <w:ind w:firstLine="709"/>
        <w:contextualSpacing/>
        <w:jc w:val="both"/>
        <w:rPr>
          <w:color w:val="auto"/>
          <w:sz w:val="28"/>
          <w:szCs w:val="28"/>
        </w:rPr>
      </w:pPr>
      <w:r w:rsidRPr="00E50F35">
        <w:rPr>
          <w:sz w:val="27"/>
          <w:szCs w:val="27"/>
        </w:rPr>
        <w:lastRenderedPageBreak/>
        <w:t xml:space="preserve">путем размещения на информационном стенде в помещении </w:t>
      </w:r>
      <w:r w:rsidR="0009218A">
        <w:rPr>
          <w:sz w:val="27"/>
          <w:szCs w:val="27"/>
        </w:rPr>
        <w:t xml:space="preserve">администрации </w:t>
      </w:r>
      <w:r w:rsidR="00A9005F" w:rsidRPr="00A9005F">
        <w:rPr>
          <w:color w:val="auto"/>
          <w:sz w:val="28"/>
          <w:szCs w:val="28"/>
        </w:rPr>
        <w:t>городского поселения «Оловяннинское»</w:t>
      </w:r>
      <w:r w:rsidRPr="00A9005F">
        <w:rPr>
          <w:color w:val="auto"/>
          <w:sz w:val="28"/>
          <w:szCs w:val="28"/>
        </w:rPr>
        <w:t>, в информационных материалах (брошюры, буклеты, листовки, памятки);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A9005F">
        <w:rPr>
          <w:color w:val="auto"/>
          <w:sz w:val="28"/>
          <w:szCs w:val="28"/>
        </w:rPr>
        <w:t>путем публикации информационных</w:t>
      </w:r>
      <w:r w:rsidRPr="00E50F35">
        <w:rPr>
          <w:sz w:val="27"/>
          <w:szCs w:val="27"/>
        </w:rPr>
        <w:t xml:space="preserve"> материалов в средствах массовой информации;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E50F35" w:rsidRDefault="005358E4" w:rsidP="005358E4">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E50F35" w:rsidRDefault="005358E4" w:rsidP="005358E4">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r w:rsidRPr="00A9005F">
        <w:rPr>
          <w:color w:val="auto"/>
          <w:sz w:val="28"/>
          <w:szCs w:val="28"/>
        </w:rPr>
        <w:t>http://www.</w:t>
      </w:r>
      <w:r w:rsidR="00A9005F" w:rsidRPr="00A9005F">
        <w:rPr>
          <w:color w:val="auto"/>
          <w:sz w:val="28"/>
          <w:szCs w:val="28"/>
        </w:rPr>
        <w:t>оловянная.рф</w:t>
      </w:r>
      <w:r w:rsidRPr="00E50F35">
        <w:rPr>
          <w:color w:val="000000" w:themeColor="text1"/>
          <w:sz w:val="27"/>
          <w:szCs w:val="27"/>
        </w:rPr>
        <w:t>,</w:t>
      </w:r>
      <w:r w:rsidRPr="00E50F35">
        <w:rPr>
          <w:sz w:val="27"/>
          <w:szCs w:val="27"/>
        </w:rPr>
        <w:t xml:space="preserve">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Default="005358E4">
      <w:pPr>
        <w:pStyle w:val="7"/>
        <w:shd w:val="clear" w:color="auto" w:fill="auto"/>
        <w:spacing w:line="322" w:lineRule="exact"/>
        <w:ind w:left="20" w:right="20" w:firstLine="720"/>
        <w:jc w:val="both"/>
      </w:pPr>
    </w:p>
    <w:p w:rsidR="005358E4" w:rsidRPr="00487152" w:rsidRDefault="005358E4" w:rsidP="005358E4">
      <w:pPr>
        <w:pStyle w:val="15"/>
        <w:keepNext/>
        <w:keepLines/>
        <w:shd w:val="clear" w:color="auto" w:fill="auto"/>
        <w:spacing w:line="240" w:lineRule="auto"/>
        <w:ind w:firstLine="709"/>
        <w:rPr>
          <w:sz w:val="28"/>
          <w:szCs w:val="28"/>
        </w:rPr>
      </w:pPr>
      <w:bookmarkStart w:id="4" w:name="bookmark66"/>
      <w:r w:rsidRPr="00487152">
        <w:rPr>
          <w:sz w:val="28"/>
          <w:szCs w:val="28"/>
        </w:rPr>
        <w:t>Раздел II. Стандарт предоставления муниципальной услуги</w:t>
      </w:r>
      <w:bookmarkEnd w:id="4"/>
    </w:p>
    <w:p w:rsidR="005358E4" w:rsidRDefault="005358E4" w:rsidP="005358E4">
      <w:pPr>
        <w:pStyle w:val="15"/>
        <w:keepNext/>
        <w:keepLines/>
        <w:shd w:val="clear" w:color="auto" w:fill="auto"/>
        <w:spacing w:line="240" w:lineRule="auto"/>
        <w:ind w:firstLine="709"/>
        <w:rPr>
          <w:sz w:val="28"/>
          <w:szCs w:val="28"/>
        </w:rPr>
      </w:pPr>
      <w:bookmarkStart w:id="5" w:name="bookmark67"/>
    </w:p>
    <w:p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5"/>
    </w:p>
    <w:p w:rsidR="005358E4" w:rsidRDefault="005358E4">
      <w:pPr>
        <w:pStyle w:val="7"/>
        <w:shd w:val="clear" w:color="auto" w:fill="auto"/>
        <w:spacing w:line="322" w:lineRule="exact"/>
        <w:ind w:left="20" w:right="20" w:firstLine="720"/>
        <w:jc w:val="both"/>
      </w:pPr>
    </w:p>
    <w:p w:rsidR="005358E4" w:rsidRDefault="005358E4">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sidR="00E50F35">
        <w:rPr>
          <w:sz w:val="28"/>
          <w:szCs w:val="28"/>
        </w:rPr>
        <w:t>–</w:t>
      </w:r>
      <w:r w:rsidRPr="00487152">
        <w:rPr>
          <w:sz w:val="28"/>
          <w:szCs w:val="28"/>
        </w:rPr>
        <w:t xml:space="preserve"> </w:t>
      </w:r>
      <w:r w:rsidR="00E50F35">
        <w:rPr>
          <w:sz w:val="28"/>
          <w:szCs w:val="28"/>
        </w:rPr>
        <w:t xml:space="preserve">муниципальная </w:t>
      </w:r>
      <w:r w:rsidRPr="00487152">
        <w:rPr>
          <w:sz w:val="28"/>
          <w:szCs w:val="28"/>
        </w:rPr>
        <w:t>услуга)</w:t>
      </w:r>
      <w:r>
        <w:t>.</w:t>
      </w:r>
    </w:p>
    <w:p w:rsidR="005358E4" w:rsidRDefault="005358E4">
      <w:pPr>
        <w:pStyle w:val="7"/>
        <w:shd w:val="clear" w:color="auto" w:fill="auto"/>
        <w:spacing w:line="322" w:lineRule="exact"/>
        <w:ind w:left="20" w:right="20" w:firstLine="720"/>
        <w:jc w:val="both"/>
      </w:pPr>
    </w:p>
    <w:p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rsidR="005358E4" w:rsidRDefault="005358E4">
      <w:pPr>
        <w:pStyle w:val="7"/>
        <w:shd w:val="clear" w:color="auto" w:fill="auto"/>
        <w:spacing w:line="322" w:lineRule="exact"/>
        <w:ind w:left="20" w:right="20" w:firstLine="720"/>
        <w:jc w:val="both"/>
      </w:pPr>
    </w:p>
    <w:p w:rsidR="005358E4" w:rsidRPr="00A9005F" w:rsidRDefault="005358E4" w:rsidP="005358E4">
      <w:pPr>
        <w:pStyle w:val="81"/>
        <w:numPr>
          <w:ilvl w:val="0"/>
          <w:numId w:val="36"/>
        </w:numPr>
        <w:shd w:val="clear" w:color="auto" w:fill="auto"/>
        <w:tabs>
          <w:tab w:val="left" w:pos="1220"/>
        </w:tabs>
        <w:spacing w:line="240" w:lineRule="auto"/>
        <w:ind w:firstLine="709"/>
        <w:jc w:val="both"/>
        <w:rPr>
          <w:color w:val="auto"/>
          <w:sz w:val="28"/>
          <w:szCs w:val="28"/>
        </w:rPr>
      </w:pPr>
      <w:r w:rsidRPr="00E50F35">
        <w:rPr>
          <w:rStyle w:val="111"/>
          <w:i w:val="0"/>
        </w:rPr>
        <w:t>Муниципальная услуга предоставляется</w:t>
      </w:r>
      <w:r w:rsidRPr="00E50F35">
        <w:rPr>
          <w:rStyle w:val="111"/>
        </w:rPr>
        <w:t xml:space="preserve"> </w:t>
      </w:r>
      <w:r w:rsidR="0009218A" w:rsidRPr="0009218A">
        <w:rPr>
          <w:color w:val="auto"/>
        </w:rPr>
        <w:t>администрацией</w:t>
      </w:r>
      <w:r w:rsidR="0009218A">
        <w:rPr>
          <w:i/>
          <w:color w:val="FF0000"/>
        </w:rPr>
        <w:t xml:space="preserve"> </w:t>
      </w:r>
      <w:r w:rsidR="00A9005F" w:rsidRPr="00A9005F">
        <w:rPr>
          <w:color w:val="auto"/>
          <w:sz w:val="28"/>
          <w:szCs w:val="28"/>
        </w:rPr>
        <w:t>городского поселения «Оловяннинское»</w:t>
      </w:r>
      <w:r w:rsidRPr="00A9005F">
        <w:rPr>
          <w:color w:val="auto"/>
          <w:sz w:val="28"/>
          <w:szCs w:val="28"/>
        </w:rPr>
        <w:t xml:space="preserve"> (далее – Уполномоченный орган).</w:t>
      </w:r>
    </w:p>
    <w:p w:rsidR="005358E4" w:rsidRPr="00A9005F" w:rsidRDefault="005358E4" w:rsidP="005358E4">
      <w:pPr>
        <w:pStyle w:val="30"/>
        <w:shd w:val="clear" w:color="auto" w:fill="auto"/>
        <w:spacing w:after="0" w:line="240" w:lineRule="auto"/>
        <w:ind w:firstLine="540"/>
        <w:contextualSpacing/>
        <w:jc w:val="both"/>
        <w:rPr>
          <w:color w:val="auto"/>
          <w:sz w:val="28"/>
          <w:szCs w:val="28"/>
        </w:rPr>
      </w:pPr>
      <w:r w:rsidRPr="00A9005F">
        <w:rPr>
          <w:color w:val="auto"/>
          <w:sz w:val="28"/>
          <w:szCs w:val="28"/>
        </w:rPr>
        <w:t>2.3. МФЦ участвует в предоставлении муниципальной услуги в части: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lastRenderedPageBreak/>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Default="005358E4" w:rsidP="005358E4">
      <w:pPr>
        <w:pStyle w:val="7"/>
        <w:shd w:val="clear" w:color="auto" w:fill="auto"/>
        <w:spacing w:line="240" w:lineRule="auto"/>
        <w:ind w:firstLine="709"/>
        <w:jc w:val="both"/>
      </w:pPr>
    </w:p>
    <w:p w:rsidR="005358E4" w:rsidRDefault="005358E4" w:rsidP="005358E4">
      <w:pPr>
        <w:pStyle w:val="120"/>
        <w:shd w:val="clear" w:color="auto" w:fill="auto"/>
        <w:spacing w:after="0" w:line="240" w:lineRule="auto"/>
        <w:ind w:firstLine="709"/>
      </w:pPr>
      <w:bookmarkStart w:id="6" w:name="bookmark70"/>
      <w:r w:rsidRPr="00487152">
        <w:rPr>
          <w:sz w:val="28"/>
          <w:szCs w:val="28"/>
        </w:rPr>
        <w:t>Описание результата предоставления муниципальной</w:t>
      </w:r>
      <w:bookmarkStart w:id="7" w:name="bookmark71"/>
      <w:bookmarkEnd w:id="6"/>
      <w:r w:rsidRPr="00487152">
        <w:rPr>
          <w:sz w:val="28"/>
          <w:szCs w:val="28"/>
        </w:rPr>
        <w:t xml:space="preserve"> услуги</w:t>
      </w:r>
      <w:bookmarkEnd w:id="7"/>
    </w:p>
    <w:p w:rsidR="005358E4" w:rsidRDefault="005358E4" w:rsidP="005358E4">
      <w:pPr>
        <w:pStyle w:val="120"/>
        <w:shd w:val="clear" w:color="auto" w:fill="auto"/>
        <w:spacing w:after="0" w:line="240" w:lineRule="auto"/>
        <w:ind w:firstLine="709"/>
      </w:pPr>
    </w:p>
    <w:p w:rsidR="005358E4" w:rsidRDefault="005358E4" w:rsidP="002E4F52">
      <w:pPr>
        <w:pStyle w:val="7"/>
        <w:shd w:val="clear" w:color="auto" w:fill="auto"/>
        <w:spacing w:line="240" w:lineRule="auto"/>
        <w:ind w:firstLine="709"/>
        <w:jc w:val="both"/>
      </w:pPr>
      <w:r>
        <w:t>2.6. Результатами предоставления муниципальной услуги являются:</w:t>
      </w:r>
    </w:p>
    <w:p w:rsidR="005358E4" w:rsidRDefault="005358E4" w:rsidP="002E4F52">
      <w:pPr>
        <w:pStyle w:val="7"/>
        <w:numPr>
          <w:ilvl w:val="1"/>
          <w:numId w:val="20"/>
        </w:numPr>
        <w:shd w:val="clear" w:color="auto" w:fill="auto"/>
        <w:tabs>
          <w:tab w:val="left" w:pos="1461"/>
        </w:tabs>
        <w:spacing w:line="240" w:lineRule="auto"/>
        <w:ind w:firstLine="709"/>
        <w:jc w:val="both"/>
      </w:pPr>
      <w: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rsidR="005358E4" w:rsidRDefault="005358E4" w:rsidP="002E4F52">
      <w:pPr>
        <w:pStyle w:val="7"/>
        <w:numPr>
          <w:ilvl w:val="1"/>
          <w:numId w:val="20"/>
        </w:numPr>
        <w:shd w:val="clear" w:color="auto" w:fill="auto"/>
        <w:tabs>
          <w:tab w:val="left" w:pos="1528"/>
        </w:tabs>
        <w:spacing w:line="240" w:lineRule="auto"/>
        <w:ind w:firstLine="709"/>
        <w:jc w:val="both"/>
      </w:pPr>
      <w:r>
        <w:t xml:space="preserve">решение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rsidR="005358E4" w:rsidRDefault="005358E4" w:rsidP="005358E4">
      <w:pPr>
        <w:pStyle w:val="120"/>
        <w:shd w:val="clear" w:color="auto" w:fill="auto"/>
        <w:spacing w:after="0" w:line="240" w:lineRule="auto"/>
        <w:ind w:firstLine="709"/>
      </w:pPr>
    </w:p>
    <w:p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Default="002E4F52" w:rsidP="002E4F52">
      <w:pPr>
        <w:pStyle w:val="120"/>
        <w:shd w:val="clear" w:color="auto" w:fill="auto"/>
        <w:spacing w:after="0" w:line="240" w:lineRule="auto"/>
        <w:ind w:firstLine="709"/>
        <w:jc w:val="both"/>
      </w:pPr>
    </w:p>
    <w:p w:rsidR="002E4F52" w:rsidRDefault="002E4F52" w:rsidP="002E4F52">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Default="002E4F52" w:rsidP="002E4F52">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t>11</w:t>
      </w:r>
      <w:r>
        <w:t xml:space="preserve"> Административного регламента.</w:t>
      </w:r>
    </w:p>
    <w:p w:rsidR="002E4F52" w:rsidRDefault="002E4F52" w:rsidP="002E4F52">
      <w:pPr>
        <w:pStyle w:val="7"/>
        <w:shd w:val="clear" w:color="auto" w:fill="auto"/>
        <w:tabs>
          <w:tab w:val="left" w:pos="1830"/>
        </w:tabs>
        <w:spacing w:line="240" w:lineRule="auto"/>
        <w:ind w:firstLine="709"/>
        <w:jc w:val="both"/>
      </w:pPr>
      <w:r>
        <w:t>2.7.</w:t>
      </w:r>
      <w:r w:rsidR="00E50F35">
        <w:t>2</w:t>
      </w:r>
      <w:r>
        <w:t>. Приостановление срока предоставления муниципальной услуги не предусмотрено.</w:t>
      </w:r>
    </w:p>
    <w:p w:rsidR="002E4F52" w:rsidRDefault="002E4F52" w:rsidP="002E4F52">
      <w:pPr>
        <w:pStyle w:val="7"/>
        <w:shd w:val="clear" w:color="auto" w:fill="auto"/>
        <w:tabs>
          <w:tab w:val="left" w:pos="1638"/>
        </w:tabs>
        <w:spacing w:line="240" w:lineRule="auto"/>
        <w:ind w:firstLine="709"/>
        <w:jc w:val="both"/>
      </w:pPr>
      <w:r>
        <w:t>2.7.</w:t>
      </w:r>
      <w:r w:rsidR="00E50F35">
        <w:t>3</w:t>
      </w:r>
      <w: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r>
        <w:t>2.7.</w:t>
      </w:r>
      <w:r w:rsidR="00E50F35">
        <w:t>4</w:t>
      </w:r>
      <w: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p>
    <w:p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2E4F52" w:rsidRPr="00C334EA" w:rsidRDefault="002E4F52" w:rsidP="002E4F52">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lastRenderedPageBreak/>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4"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5"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6"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2E4F52" w:rsidRPr="00524F9E"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7" w:history="1">
        <w:r w:rsidR="00A9005F" w:rsidRPr="00A9005F">
          <w:rPr>
            <w:rStyle w:val="a3"/>
            <w:rFonts w:ascii="Times New Roman" w:hAnsi="Times New Roman" w:cs="Times New Roman"/>
            <w:color w:val="auto"/>
            <w:sz w:val="28"/>
            <w:szCs w:val="28"/>
            <w:u w:val="none"/>
          </w:rPr>
          <w:t>Уставом городского поселения «Оловяннинское»</w:t>
        </w:r>
      </w:hyperlink>
      <w:r w:rsidR="00A9005F" w:rsidRPr="00A9005F">
        <w:rPr>
          <w:rFonts w:ascii="Times New Roman" w:hAnsi="Times New Roman" w:cs="Times New Roman"/>
          <w:color w:val="auto"/>
          <w:sz w:val="28"/>
          <w:szCs w:val="28"/>
        </w:rPr>
        <w:t>, принятым решением Совета городского поселения «Оловяннинское» от 22.02.2022 г. №61;</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2E4F52" w:rsidRDefault="002E4F52" w:rsidP="002E4F52">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2E4F52" w:rsidRDefault="002E4F52" w:rsidP="002E4F52">
      <w:pPr>
        <w:pStyle w:val="7"/>
        <w:shd w:val="clear" w:color="auto" w:fill="auto"/>
        <w:tabs>
          <w:tab w:val="left" w:pos="1638"/>
        </w:tabs>
        <w:spacing w:line="322" w:lineRule="exact"/>
        <w:ind w:left="720" w:right="20" w:firstLine="0"/>
        <w:jc w:val="both"/>
      </w:pPr>
    </w:p>
    <w:p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Default="002E4F52" w:rsidP="002E4F52">
      <w:pPr>
        <w:pStyle w:val="7"/>
        <w:shd w:val="clear" w:color="auto" w:fill="auto"/>
        <w:tabs>
          <w:tab w:val="left" w:pos="1638"/>
        </w:tabs>
        <w:spacing w:line="322" w:lineRule="exact"/>
        <w:ind w:left="720" w:right="20" w:firstLine="0"/>
        <w:jc w:val="both"/>
      </w:pPr>
    </w:p>
    <w:p w:rsidR="002E4F52" w:rsidRPr="0034168D" w:rsidRDefault="002E4F52" w:rsidP="002E4F52">
      <w:pPr>
        <w:pStyle w:val="7"/>
        <w:shd w:val="clear" w:color="auto" w:fill="auto"/>
        <w:spacing w:line="240" w:lineRule="auto"/>
        <w:ind w:firstLine="709"/>
        <w:jc w:val="both"/>
        <w:rPr>
          <w:sz w:val="28"/>
          <w:szCs w:val="28"/>
        </w:rPr>
      </w:pPr>
      <w:r>
        <w:t>2</w:t>
      </w:r>
      <w:r w:rsidRPr="0034168D">
        <w:rPr>
          <w:sz w:val="28"/>
          <w:szCs w:val="28"/>
        </w:rPr>
        <w:t>.9. Для получения муниципальной услуги заявитель представляет следующие документы:</w:t>
      </w:r>
    </w:p>
    <w:p w:rsidR="002E4F52" w:rsidRPr="0034168D" w:rsidRDefault="002E4F52" w:rsidP="002E4F52">
      <w:pPr>
        <w:pStyle w:val="7"/>
        <w:numPr>
          <w:ilvl w:val="1"/>
          <w:numId w:val="21"/>
        </w:numPr>
        <w:shd w:val="clear" w:color="auto" w:fill="auto"/>
        <w:tabs>
          <w:tab w:val="left" w:pos="998"/>
        </w:tabs>
        <w:spacing w:line="240" w:lineRule="auto"/>
        <w:ind w:firstLine="709"/>
        <w:jc w:val="both"/>
        <w:rPr>
          <w:sz w:val="28"/>
          <w:szCs w:val="28"/>
        </w:rPr>
      </w:pPr>
      <w:r w:rsidRPr="0034168D">
        <w:rPr>
          <w:sz w:val="28"/>
          <w:szCs w:val="28"/>
        </w:rPr>
        <w:t>документ, удостоверяющий личность;</w:t>
      </w:r>
    </w:p>
    <w:p w:rsidR="002E4F52" w:rsidRPr="0034168D" w:rsidRDefault="002E4F52" w:rsidP="002E4F52">
      <w:pPr>
        <w:pStyle w:val="7"/>
        <w:numPr>
          <w:ilvl w:val="1"/>
          <w:numId w:val="21"/>
        </w:numPr>
        <w:shd w:val="clear" w:color="auto" w:fill="auto"/>
        <w:tabs>
          <w:tab w:val="left" w:pos="1172"/>
        </w:tabs>
        <w:spacing w:line="240" w:lineRule="auto"/>
        <w:ind w:firstLine="709"/>
        <w:jc w:val="both"/>
        <w:rPr>
          <w:sz w:val="28"/>
          <w:szCs w:val="28"/>
        </w:rPr>
      </w:pPr>
      <w:r w:rsidRPr="0034168D">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34168D" w:rsidRDefault="002E4F52" w:rsidP="002E4F52">
      <w:pPr>
        <w:pStyle w:val="7"/>
        <w:numPr>
          <w:ilvl w:val="1"/>
          <w:numId w:val="21"/>
        </w:numPr>
        <w:shd w:val="clear" w:color="auto" w:fill="auto"/>
        <w:tabs>
          <w:tab w:val="left" w:pos="1018"/>
        </w:tabs>
        <w:spacing w:line="240" w:lineRule="auto"/>
        <w:ind w:firstLine="709"/>
        <w:jc w:val="both"/>
        <w:rPr>
          <w:sz w:val="28"/>
          <w:szCs w:val="28"/>
        </w:rPr>
      </w:pPr>
      <w:r w:rsidRPr="0034168D">
        <w:rPr>
          <w:sz w:val="28"/>
          <w:szCs w:val="28"/>
        </w:rPr>
        <w:t>заявление:</w:t>
      </w:r>
    </w:p>
    <w:p w:rsidR="002E4F52" w:rsidRPr="0034168D" w:rsidRDefault="002E4F52" w:rsidP="002E4F52">
      <w:pPr>
        <w:pStyle w:val="7"/>
        <w:numPr>
          <w:ilvl w:val="0"/>
          <w:numId w:val="22"/>
        </w:numPr>
        <w:shd w:val="clear" w:color="auto" w:fill="auto"/>
        <w:tabs>
          <w:tab w:val="left" w:pos="1066"/>
        </w:tabs>
        <w:spacing w:line="240" w:lineRule="auto"/>
        <w:ind w:firstLine="709"/>
        <w:jc w:val="both"/>
        <w:rPr>
          <w:sz w:val="28"/>
          <w:szCs w:val="28"/>
        </w:rPr>
      </w:pPr>
      <w:r w:rsidRPr="0034168D">
        <w:rPr>
          <w:sz w:val="28"/>
          <w:szCs w:val="28"/>
        </w:rPr>
        <w:t>в форме документа на бумажном носителе по форме, согласно приложению № 3 к настоящему Административному регламенту;</w:t>
      </w:r>
    </w:p>
    <w:p w:rsidR="002E4F52" w:rsidRPr="0034168D" w:rsidRDefault="002E4F52" w:rsidP="002E4F52">
      <w:pPr>
        <w:pStyle w:val="7"/>
        <w:numPr>
          <w:ilvl w:val="0"/>
          <w:numId w:val="22"/>
        </w:numPr>
        <w:shd w:val="clear" w:color="auto" w:fill="auto"/>
        <w:tabs>
          <w:tab w:val="left" w:pos="1249"/>
        </w:tabs>
        <w:spacing w:line="240" w:lineRule="auto"/>
        <w:ind w:firstLine="709"/>
        <w:jc w:val="both"/>
        <w:rPr>
          <w:sz w:val="28"/>
          <w:szCs w:val="28"/>
        </w:rPr>
      </w:pPr>
      <w:r w:rsidRPr="0034168D">
        <w:rPr>
          <w:sz w:val="28"/>
          <w:szCs w:val="28"/>
        </w:rPr>
        <w:t>в электронной форме (заполняется посредством внесения соответствующих сведений в интерактивную форму заявления).</w:t>
      </w:r>
    </w:p>
    <w:p w:rsidR="002E4F52" w:rsidRPr="0034168D" w:rsidRDefault="002E4F52" w:rsidP="002E4F52">
      <w:pPr>
        <w:pStyle w:val="7"/>
        <w:shd w:val="clear" w:color="auto" w:fill="auto"/>
        <w:spacing w:line="240" w:lineRule="auto"/>
        <w:ind w:firstLine="709"/>
        <w:jc w:val="both"/>
        <w:rPr>
          <w:sz w:val="28"/>
          <w:szCs w:val="28"/>
        </w:rPr>
      </w:pPr>
      <w:r w:rsidRPr="0034168D">
        <w:rPr>
          <w:sz w:val="28"/>
          <w:szCs w:val="28"/>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34168D" w:rsidRDefault="002E4F52" w:rsidP="002E4F52">
      <w:pPr>
        <w:pStyle w:val="7"/>
        <w:shd w:val="clear" w:color="auto" w:fill="auto"/>
        <w:spacing w:line="240" w:lineRule="auto"/>
        <w:ind w:firstLine="709"/>
        <w:jc w:val="both"/>
        <w:rPr>
          <w:sz w:val="28"/>
          <w:szCs w:val="28"/>
        </w:rPr>
      </w:pPr>
      <w:r w:rsidRPr="0034168D">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34168D" w:rsidRDefault="00A57E2E" w:rsidP="002E4F52">
      <w:pPr>
        <w:pStyle w:val="7"/>
        <w:shd w:val="clear" w:color="auto" w:fill="auto"/>
        <w:spacing w:line="240" w:lineRule="auto"/>
        <w:ind w:firstLine="709"/>
        <w:jc w:val="both"/>
        <w:rPr>
          <w:sz w:val="28"/>
          <w:szCs w:val="28"/>
        </w:rPr>
      </w:pPr>
      <w:r w:rsidRPr="0034168D">
        <w:rPr>
          <w:sz w:val="28"/>
          <w:szCs w:val="28"/>
        </w:rPr>
        <w:t>2.10.</w:t>
      </w:r>
      <w:r w:rsidR="002E4F52" w:rsidRPr="0034168D">
        <w:rPr>
          <w:sz w:val="28"/>
          <w:szCs w:val="28"/>
        </w:rPr>
        <w:t xml:space="preserve"> К заявлению прилагаются:</w:t>
      </w:r>
    </w:p>
    <w:p w:rsidR="002E4F52" w:rsidRPr="0034168D" w:rsidRDefault="002E4F52" w:rsidP="002E4F52">
      <w:pPr>
        <w:pStyle w:val="7"/>
        <w:numPr>
          <w:ilvl w:val="1"/>
          <w:numId w:val="23"/>
        </w:numPr>
        <w:shd w:val="clear" w:color="auto" w:fill="auto"/>
        <w:tabs>
          <w:tab w:val="left" w:pos="1051"/>
        </w:tabs>
        <w:spacing w:line="240" w:lineRule="auto"/>
        <w:ind w:firstLine="709"/>
        <w:jc w:val="both"/>
        <w:rPr>
          <w:sz w:val="28"/>
          <w:szCs w:val="28"/>
        </w:rPr>
      </w:pPr>
      <w:r w:rsidRPr="0034168D">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34168D" w:rsidRDefault="002E4F52" w:rsidP="002E4F52">
      <w:pPr>
        <w:pStyle w:val="7"/>
        <w:numPr>
          <w:ilvl w:val="1"/>
          <w:numId w:val="23"/>
        </w:numPr>
        <w:shd w:val="clear" w:color="auto" w:fill="auto"/>
        <w:tabs>
          <w:tab w:val="left" w:pos="1128"/>
        </w:tabs>
        <w:spacing w:line="240" w:lineRule="auto"/>
        <w:ind w:firstLine="709"/>
        <w:jc w:val="both"/>
        <w:rPr>
          <w:sz w:val="28"/>
          <w:szCs w:val="28"/>
        </w:rPr>
      </w:pPr>
      <w:r w:rsidRPr="0034168D">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34168D" w:rsidRDefault="00A57E2E" w:rsidP="00C071B1">
      <w:pPr>
        <w:pStyle w:val="7"/>
        <w:shd w:val="clear" w:color="auto" w:fill="auto"/>
        <w:tabs>
          <w:tab w:val="left" w:pos="1541"/>
        </w:tabs>
        <w:spacing w:line="240" w:lineRule="auto"/>
        <w:ind w:firstLine="709"/>
        <w:jc w:val="both"/>
        <w:rPr>
          <w:sz w:val="28"/>
          <w:szCs w:val="28"/>
        </w:rPr>
      </w:pPr>
      <w:r w:rsidRPr="0034168D">
        <w:rPr>
          <w:sz w:val="28"/>
          <w:szCs w:val="28"/>
        </w:rPr>
        <w:t>2.11.</w:t>
      </w:r>
      <w:r w:rsidR="002E4F52" w:rsidRPr="0034168D">
        <w:rPr>
          <w:sz w:val="28"/>
          <w:szCs w:val="28"/>
        </w:rPr>
        <w:t xml:space="preserve"> Заявление и прилагаемые документы могут быть представлены (направлены) заявителем одним из следующих способов:</w:t>
      </w:r>
    </w:p>
    <w:p w:rsidR="002E4F52" w:rsidRPr="0034168D" w:rsidRDefault="002E4F52" w:rsidP="00C071B1">
      <w:pPr>
        <w:pStyle w:val="7"/>
        <w:shd w:val="clear" w:color="auto" w:fill="auto"/>
        <w:spacing w:line="240" w:lineRule="auto"/>
        <w:ind w:firstLine="709"/>
        <w:jc w:val="both"/>
        <w:rPr>
          <w:sz w:val="28"/>
          <w:szCs w:val="28"/>
        </w:rPr>
      </w:pPr>
      <w:r w:rsidRPr="0034168D">
        <w:rPr>
          <w:sz w:val="28"/>
          <w:szCs w:val="28"/>
        </w:rPr>
        <w:t xml:space="preserve">1) лично или посредством почтового отправления в </w:t>
      </w:r>
      <w:r w:rsidR="00007A4E" w:rsidRPr="0034168D">
        <w:rPr>
          <w:sz w:val="28"/>
          <w:szCs w:val="28"/>
        </w:rPr>
        <w:t>Уполномоченный орган</w:t>
      </w:r>
      <w:r w:rsidRPr="0034168D">
        <w:rPr>
          <w:sz w:val="28"/>
          <w:szCs w:val="28"/>
        </w:rPr>
        <w:t>;</w:t>
      </w:r>
    </w:p>
    <w:p w:rsidR="002E4F52" w:rsidRPr="0034168D" w:rsidRDefault="002E4F52" w:rsidP="00C071B1">
      <w:pPr>
        <w:pStyle w:val="7"/>
        <w:numPr>
          <w:ilvl w:val="1"/>
          <w:numId w:val="23"/>
        </w:numPr>
        <w:shd w:val="clear" w:color="auto" w:fill="auto"/>
        <w:tabs>
          <w:tab w:val="left" w:pos="1114"/>
        </w:tabs>
        <w:spacing w:line="240" w:lineRule="auto"/>
        <w:ind w:firstLine="709"/>
        <w:jc w:val="both"/>
        <w:rPr>
          <w:sz w:val="28"/>
          <w:szCs w:val="28"/>
        </w:rPr>
      </w:pPr>
      <w:r w:rsidRPr="0034168D">
        <w:rPr>
          <w:sz w:val="28"/>
          <w:szCs w:val="28"/>
        </w:rPr>
        <w:t>через МФЦ;</w:t>
      </w:r>
    </w:p>
    <w:p w:rsidR="002E4F52" w:rsidRPr="0034168D" w:rsidRDefault="002E4F52" w:rsidP="00C071B1">
      <w:pPr>
        <w:pStyle w:val="7"/>
        <w:numPr>
          <w:ilvl w:val="1"/>
          <w:numId w:val="23"/>
        </w:numPr>
        <w:shd w:val="clear" w:color="auto" w:fill="auto"/>
        <w:tabs>
          <w:tab w:val="left" w:pos="1128"/>
        </w:tabs>
        <w:spacing w:line="240" w:lineRule="auto"/>
        <w:ind w:firstLine="709"/>
        <w:jc w:val="both"/>
        <w:rPr>
          <w:sz w:val="28"/>
          <w:szCs w:val="28"/>
        </w:rPr>
      </w:pPr>
      <w:r w:rsidRPr="0034168D">
        <w:rPr>
          <w:sz w:val="28"/>
          <w:szCs w:val="28"/>
        </w:rPr>
        <w:t>через ЕПГУ.</w:t>
      </w:r>
    </w:p>
    <w:p w:rsidR="002E4F52" w:rsidRPr="0034168D" w:rsidRDefault="00A57E2E" w:rsidP="00C071B1">
      <w:pPr>
        <w:pStyle w:val="7"/>
        <w:shd w:val="clear" w:color="auto" w:fill="auto"/>
        <w:tabs>
          <w:tab w:val="left" w:pos="1421"/>
        </w:tabs>
        <w:spacing w:line="240" w:lineRule="auto"/>
        <w:ind w:firstLine="709"/>
        <w:jc w:val="both"/>
        <w:rPr>
          <w:sz w:val="28"/>
          <w:szCs w:val="28"/>
        </w:rPr>
      </w:pPr>
      <w:r w:rsidRPr="0034168D">
        <w:rPr>
          <w:sz w:val="28"/>
          <w:szCs w:val="28"/>
        </w:rPr>
        <w:t>2.12.</w:t>
      </w:r>
      <w:r w:rsidR="002E4F52" w:rsidRPr="0034168D">
        <w:rPr>
          <w:sz w:val="28"/>
          <w:szCs w:val="28"/>
        </w:rPr>
        <w:t xml:space="preserve"> Запрещается требовать от заявителя:</w:t>
      </w:r>
    </w:p>
    <w:p w:rsidR="002E4F52" w:rsidRPr="0034168D" w:rsidRDefault="00C071B1" w:rsidP="00C071B1">
      <w:pPr>
        <w:pStyle w:val="7"/>
        <w:shd w:val="clear" w:color="auto" w:fill="auto"/>
        <w:tabs>
          <w:tab w:val="left" w:pos="1051"/>
        </w:tabs>
        <w:spacing w:line="240" w:lineRule="auto"/>
        <w:ind w:firstLine="709"/>
        <w:jc w:val="both"/>
        <w:rPr>
          <w:sz w:val="28"/>
          <w:szCs w:val="28"/>
        </w:rPr>
      </w:pPr>
      <w:r w:rsidRPr="0034168D">
        <w:rPr>
          <w:sz w:val="28"/>
          <w:szCs w:val="28"/>
        </w:rPr>
        <w:t xml:space="preserve">1) </w:t>
      </w:r>
      <w:r w:rsidR="002E4F52" w:rsidRPr="0034168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34168D" w:rsidRDefault="00C071B1" w:rsidP="00C071B1">
      <w:pPr>
        <w:pStyle w:val="7"/>
        <w:shd w:val="clear" w:color="auto" w:fill="auto"/>
        <w:tabs>
          <w:tab w:val="left" w:pos="1037"/>
        </w:tabs>
        <w:spacing w:line="240" w:lineRule="auto"/>
        <w:ind w:firstLine="709"/>
        <w:jc w:val="both"/>
        <w:rPr>
          <w:sz w:val="28"/>
          <w:szCs w:val="28"/>
        </w:rPr>
      </w:pPr>
      <w:r w:rsidRPr="0034168D">
        <w:rPr>
          <w:sz w:val="28"/>
          <w:szCs w:val="28"/>
        </w:rPr>
        <w:t xml:space="preserve">2) </w:t>
      </w:r>
      <w:r w:rsidR="002E4F52" w:rsidRPr="0034168D">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E4F52" w:rsidRPr="0034168D" w:rsidRDefault="00C071B1" w:rsidP="00C071B1">
      <w:pPr>
        <w:pStyle w:val="7"/>
        <w:shd w:val="clear" w:color="auto" w:fill="auto"/>
        <w:tabs>
          <w:tab w:val="left" w:pos="1075"/>
        </w:tabs>
        <w:spacing w:line="240" w:lineRule="auto"/>
        <w:ind w:firstLine="709"/>
        <w:jc w:val="both"/>
        <w:rPr>
          <w:sz w:val="28"/>
          <w:szCs w:val="28"/>
        </w:rPr>
      </w:pPr>
      <w:r w:rsidRPr="0034168D">
        <w:rPr>
          <w:sz w:val="28"/>
          <w:szCs w:val="28"/>
        </w:rPr>
        <w:lastRenderedPageBreak/>
        <w:t xml:space="preserve">3) </w:t>
      </w:r>
      <w:r w:rsidR="002E4F52" w:rsidRPr="0034168D">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34168D" w:rsidRDefault="002E4F52" w:rsidP="00C071B1">
      <w:pPr>
        <w:pStyle w:val="7"/>
        <w:shd w:val="clear" w:color="auto" w:fill="auto"/>
        <w:spacing w:line="240" w:lineRule="auto"/>
        <w:ind w:firstLine="709"/>
        <w:jc w:val="both"/>
        <w:rPr>
          <w:sz w:val="28"/>
          <w:szCs w:val="28"/>
        </w:rPr>
      </w:pPr>
      <w:r w:rsidRPr="0034168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34168D" w:rsidRDefault="002E4F52" w:rsidP="00C071B1">
      <w:pPr>
        <w:pStyle w:val="7"/>
        <w:shd w:val="clear" w:color="auto" w:fill="auto"/>
        <w:tabs>
          <w:tab w:val="left" w:pos="1162"/>
        </w:tabs>
        <w:spacing w:line="240" w:lineRule="auto"/>
        <w:ind w:firstLine="709"/>
        <w:jc w:val="both"/>
        <w:rPr>
          <w:sz w:val="28"/>
          <w:szCs w:val="28"/>
        </w:rPr>
      </w:pPr>
      <w:r w:rsidRPr="0034168D">
        <w:rPr>
          <w:sz w:val="28"/>
          <w:szCs w:val="28"/>
        </w:rPr>
        <w:t>а)</w:t>
      </w:r>
      <w:r w:rsidRPr="0034168D">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34168D" w:rsidRDefault="002E4F52" w:rsidP="00C071B1">
      <w:pPr>
        <w:pStyle w:val="7"/>
        <w:shd w:val="clear" w:color="auto" w:fill="auto"/>
        <w:tabs>
          <w:tab w:val="left" w:pos="1186"/>
        </w:tabs>
        <w:spacing w:line="240" w:lineRule="auto"/>
        <w:ind w:firstLine="709"/>
        <w:jc w:val="both"/>
        <w:rPr>
          <w:sz w:val="28"/>
          <w:szCs w:val="28"/>
        </w:rPr>
      </w:pPr>
      <w:r w:rsidRPr="0034168D">
        <w:rPr>
          <w:sz w:val="28"/>
          <w:szCs w:val="28"/>
        </w:rPr>
        <w:t>б)</w:t>
      </w:r>
      <w:r w:rsidRPr="0034168D">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34168D" w:rsidRDefault="002E4F52" w:rsidP="00C071B1">
      <w:pPr>
        <w:pStyle w:val="7"/>
        <w:shd w:val="clear" w:color="auto" w:fill="auto"/>
        <w:tabs>
          <w:tab w:val="left" w:pos="1027"/>
        </w:tabs>
        <w:spacing w:line="240" w:lineRule="auto"/>
        <w:ind w:firstLine="709"/>
        <w:jc w:val="both"/>
        <w:rPr>
          <w:sz w:val="28"/>
          <w:szCs w:val="28"/>
        </w:rPr>
      </w:pPr>
      <w:r w:rsidRPr="0034168D">
        <w:rPr>
          <w:sz w:val="28"/>
          <w:szCs w:val="28"/>
        </w:rPr>
        <w:t>в)</w:t>
      </w:r>
      <w:r w:rsidRPr="0034168D">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34168D" w:rsidRDefault="002E4F52" w:rsidP="00C071B1">
      <w:pPr>
        <w:pStyle w:val="7"/>
        <w:shd w:val="clear" w:color="auto" w:fill="auto"/>
        <w:tabs>
          <w:tab w:val="left" w:pos="1638"/>
        </w:tabs>
        <w:spacing w:line="240" w:lineRule="auto"/>
        <w:ind w:firstLine="709"/>
        <w:jc w:val="both"/>
        <w:rPr>
          <w:sz w:val="28"/>
          <w:szCs w:val="28"/>
        </w:rPr>
      </w:pPr>
      <w:r w:rsidRPr="0034168D">
        <w:rPr>
          <w:sz w:val="28"/>
          <w:szCs w:val="28"/>
        </w:rPr>
        <w:t>г)</w:t>
      </w:r>
      <w:r w:rsidRPr="0034168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34168D">
        <w:rPr>
          <w:sz w:val="28"/>
          <w:szCs w:val="28"/>
        </w:rPr>
        <w:t xml:space="preserve">должностного лица, уполномоченного на </w:t>
      </w:r>
      <w:r w:rsidRPr="0034168D">
        <w:rPr>
          <w:sz w:val="28"/>
          <w:szCs w:val="28"/>
        </w:rPr>
        <w:t>предоставл</w:t>
      </w:r>
      <w:r w:rsidR="0009218A" w:rsidRPr="0034168D">
        <w:rPr>
          <w:sz w:val="28"/>
          <w:szCs w:val="28"/>
        </w:rPr>
        <w:t>ение</w:t>
      </w:r>
      <w:r w:rsidRPr="0034168D">
        <w:rPr>
          <w:sz w:val="28"/>
          <w:szCs w:val="28"/>
        </w:rPr>
        <w:t xml:space="preserve"> государственн</w:t>
      </w:r>
      <w:r w:rsidR="0009218A" w:rsidRPr="0034168D">
        <w:rPr>
          <w:sz w:val="28"/>
          <w:szCs w:val="28"/>
        </w:rPr>
        <w:t>ой</w:t>
      </w:r>
      <w:r w:rsidRPr="0034168D">
        <w:rPr>
          <w:sz w:val="28"/>
          <w:szCs w:val="28"/>
        </w:rPr>
        <w:t xml:space="preserve"> услуг</w:t>
      </w:r>
      <w:r w:rsidR="0009218A" w:rsidRPr="0034168D">
        <w:rPr>
          <w:sz w:val="28"/>
          <w:szCs w:val="28"/>
        </w:rPr>
        <w:t>и</w:t>
      </w:r>
      <w:r w:rsidRPr="0034168D">
        <w:rPr>
          <w:sz w:val="28"/>
          <w:szCs w:val="28"/>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34168D" w:rsidRDefault="00A57E2E" w:rsidP="00A57E2E">
      <w:pPr>
        <w:pStyle w:val="7"/>
        <w:shd w:val="clear" w:color="auto" w:fill="auto"/>
        <w:tabs>
          <w:tab w:val="left" w:pos="1431"/>
        </w:tabs>
        <w:spacing w:line="240" w:lineRule="auto"/>
        <w:ind w:firstLine="709"/>
        <w:jc w:val="both"/>
        <w:rPr>
          <w:sz w:val="28"/>
          <w:szCs w:val="28"/>
        </w:rPr>
      </w:pPr>
      <w:r w:rsidRPr="0034168D">
        <w:rPr>
          <w:sz w:val="28"/>
          <w:szCs w:val="28"/>
        </w:rPr>
        <w:t xml:space="preserve">2.13. </w:t>
      </w:r>
      <w:r w:rsidR="002E4F52" w:rsidRPr="0034168D">
        <w:rPr>
          <w:sz w:val="28"/>
          <w:szCs w:val="28"/>
        </w:rPr>
        <w:t>Получаются в рамках межведомственного взаимодействия:</w:t>
      </w:r>
    </w:p>
    <w:p w:rsidR="002E4F52" w:rsidRPr="0034168D"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34168D">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34168D" w:rsidRDefault="002E4F52" w:rsidP="00A57E2E">
      <w:pPr>
        <w:pStyle w:val="7"/>
        <w:numPr>
          <w:ilvl w:val="1"/>
          <w:numId w:val="24"/>
        </w:numPr>
        <w:shd w:val="clear" w:color="auto" w:fill="auto"/>
        <w:tabs>
          <w:tab w:val="left" w:pos="1148"/>
        </w:tabs>
        <w:spacing w:line="240" w:lineRule="auto"/>
        <w:ind w:firstLine="709"/>
        <w:jc w:val="both"/>
        <w:rPr>
          <w:sz w:val="28"/>
          <w:szCs w:val="28"/>
        </w:rPr>
      </w:pPr>
      <w:r w:rsidRPr="0034168D">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2E4F52" w:rsidRPr="0034168D" w:rsidRDefault="002E4F52" w:rsidP="00A57E2E">
      <w:pPr>
        <w:pStyle w:val="7"/>
        <w:numPr>
          <w:ilvl w:val="1"/>
          <w:numId w:val="24"/>
        </w:numPr>
        <w:shd w:val="clear" w:color="auto" w:fill="auto"/>
        <w:tabs>
          <w:tab w:val="left" w:pos="1158"/>
        </w:tabs>
        <w:spacing w:line="240" w:lineRule="auto"/>
        <w:ind w:firstLine="709"/>
        <w:jc w:val="both"/>
        <w:rPr>
          <w:sz w:val="28"/>
          <w:szCs w:val="28"/>
        </w:rPr>
      </w:pPr>
      <w:r w:rsidRPr="0034168D">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34168D"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34168D">
        <w:rPr>
          <w:sz w:val="28"/>
          <w:szCs w:val="28"/>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34168D" w:rsidRDefault="002E4F52" w:rsidP="00A57E2E">
      <w:pPr>
        <w:pStyle w:val="7"/>
        <w:shd w:val="clear" w:color="auto" w:fill="auto"/>
        <w:tabs>
          <w:tab w:val="left" w:pos="1503"/>
        </w:tabs>
        <w:spacing w:line="240" w:lineRule="auto"/>
        <w:ind w:firstLine="709"/>
        <w:jc w:val="both"/>
        <w:rPr>
          <w:sz w:val="28"/>
          <w:szCs w:val="28"/>
        </w:rPr>
      </w:pPr>
      <w:r w:rsidRPr="0034168D">
        <w:rPr>
          <w:sz w:val="28"/>
          <w:szCs w:val="28"/>
        </w:rPr>
        <w:t>2.1</w:t>
      </w:r>
      <w:r w:rsidR="00A57E2E" w:rsidRPr="0034168D">
        <w:rPr>
          <w:sz w:val="28"/>
          <w:szCs w:val="28"/>
        </w:rPr>
        <w:t>4.</w:t>
      </w:r>
      <w:r w:rsidRPr="0034168D">
        <w:rPr>
          <w:sz w:val="28"/>
          <w:szCs w:val="28"/>
        </w:rPr>
        <w:t xml:space="preserve"> Заявитель вправе предоставить документы (сведения), указанные в пункте 2.</w:t>
      </w:r>
      <w:r w:rsidR="00E50F35" w:rsidRPr="0034168D">
        <w:rPr>
          <w:sz w:val="28"/>
          <w:szCs w:val="28"/>
        </w:rPr>
        <w:t>9</w:t>
      </w:r>
      <w:r w:rsidRPr="0034168D">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34168D" w:rsidRDefault="00A57E2E" w:rsidP="00A57E2E">
      <w:pPr>
        <w:pStyle w:val="7"/>
        <w:shd w:val="clear" w:color="auto" w:fill="auto"/>
        <w:tabs>
          <w:tab w:val="left" w:pos="1618"/>
        </w:tabs>
        <w:spacing w:line="240" w:lineRule="auto"/>
        <w:ind w:firstLine="709"/>
        <w:jc w:val="both"/>
        <w:rPr>
          <w:sz w:val="28"/>
          <w:szCs w:val="28"/>
        </w:rPr>
      </w:pPr>
      <w:r w:rsidRPr="0034168D">
        <w:rPr>
          <w:sz w:val="28"/>
          <w:szCs w:val="28"/>
        </w:rPr>
        <w:t xml:space="preserve">2.15. </w:t>
      </w:r>
      <w:r w:rsidR="002E4F52" w:rsidRPr="0034168D">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34168D" w:rsidRDefault="00A57E2E" w:rsidP="00A57E2E">
      <w:pPr>
        <w:pStyle w:val="7"/>
        <w:shd w:val="clear" w:color="auto" w:fill="auto"/>
        <w:spacing w:line="240" w:lineRule="auto"/>
        <w:ind w:firstLine="709"/>
        <w:jc w:val="both"/>
        <w:rPr>
          <w:sz w:val="28"/>
          <w:szCs w:val="28"/>
        </w:rPr>
      </w:pPr>
      <w:r w:rsidRPr="0034168D">
        <w:rPr>
          <w:sz w:val="28"/>
          <w:szCs w:val="28"/>
        </w:rPr>
        <w:t xml:space="preserve">2.16. </w:t>
      </w:r>
      <w:r w:rsidR="002E4F52" w:rsidRPr="0034168D">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Pr="0034168D" w:rsidRDefault="002E4F52" w:rsidP="002E4F52">
      <w:pPr>
        <w:pStyle w:val="7"/>
        <w:shd w:val="clear" w:color="auto" w:fill="auto"/>
        <w:tabs>
          <w:tab w:val="left" w:pos="1638"/>
        </w:tabs>
        <w:spacing w:line="322" w:lineRule="exact"/>
        <w:ind w:left="720" w:right="20" w:firstLine="0"/>
        <w:jc w:val="both"/>
        <w:rPr>
          <w:sz w:val="28"/>
          <w:szCs w:val="28"/>
        </w:rPr>
      </w:pPr>
    </w:p>
    <w:p w:rsidR="00A57E2E" w:rsidRPr="0034168D" w:rsidRDefault="00A57E2E" w:rsidP="00A57E2E">
      <w:pPr>
        <w:pStyle w:val="7"/>
        <w:shd w:val="clear" w:color="auto" w:fill="auto"/>
        <w:spacing w:after="300" w:line="322" w:lineRule="exact"/>
        <w:ind w:firstLine="0"/>
        <w:jc w:val="center"/>
        <w:rPr>
          <w:b/>
          <w:sz w:val="28"/>
          <w:szCs w:val="28"/>
        </w:rPr>
      </w:pPr>
      <w:r w:rsidRPr="0034168D">
        <w:rPr>
          <w:b/>
          <w:sz w:val="28"/>
          <w:szCs w:val="28"/>
        </w:rPr>
        <w:t>Исчерпывающий перечень оснований для отказа в приеме документов, необходимых для предоставления муниципальной услуги</w:t>
      </w:r>
    </w:p>
    <w:p w:rsidR="00A57E2E" w:rsidRPr="0034168D" w:rsidRDefault="00A57E2E" w:rsidP="00A57E2E">
      <w:pPr>
        <w:pStyle w:val="7"/>
        <w:shd w:val="clear" w:color="auto" w:fill="auto"/>
        <w:spacing w:line="322" w:lineRule="exact"/>
        <w:ind w:left="20" w:right="20" w:firstLine="720"/>
        <w:jc w:val="both"/>
        <w:rPr>
          <w:sz w:val="28"/>
          <w:szCs w:val="28"/>
        </w:rPr>
      </w:pPr>
      <w:r w:rsidRPr="0034168D">
        <w:rPr>
          <w:sz w:val="28"/>
          <w:szCs w:val="28"/>
        </w:rPr>
        <w:t>2.17. Основаниями для отказа в приеме документов, необходимых для предоставления муниципальной услуги, являются:</w:t>
      </w:r>
    </w:p>
    <w:p w:rsidR="00A57E2E" w:rsidRPr="0034168D"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34168D">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34168D"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34168D">
        <w:rPr>
          <w:sz w:val="28"/>
          <w:szCs w:val="28"/>
        </w:rPr>
        <w:t>представление неполного комплекта документов, указанных в пункте 2.</w:t>
      </w:r>
      <w:r w:rsidR="00E50F35" w:rsidRPr="0034168D">
        <w:rPr>
          <w:sz w:val="28"/>
          <w:szCs w:val="28"/>
        </w:rPr>
        <w:t>9</w:t>
      </w:r>
      <w:r w:rsidRPr="0034168D">
        <w:rPr>
          <w:sz w:val="28"/>
          <w:szCs w:val="28"/>
        </w:rPr>
        <w:t xml:space="preserve"> Административного регламента, подлежащих обязательному представлению заявителем;</w:t>
      </w:r>
    </w:p>
    <w:p w:rsidR="00A57E2E" w:rsidRPr="0034168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34168D">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34168D"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34168D">
        <w:rPr>
          <w:sz w:val="28"/>
          <w:szCs w:val="28"/>
        </w:rPr>
        <w:t>подача заявления (запроса) от имени заявителя не уполномоченным на то лицом;</w:t>
      </w:r>
    </w:p>
    <w:p w:rsidR="00A57E2E" w:rsidRPr="0034168D"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34168D">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34168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34168D">
        <w:rPr>
          <w:sz w:val="28"/>
          <w:szCs w:val="28"/>
        </w:rPr>
        <w:t>неполное, некорректное заполнение полей в форме заявления, в том числе в интерактивной форме заявления на ЕПГУ;</w:t>
      </w:r>
    </w:p>
    <w:p w:rsidR="00A57E2E" w:rsidRPr="0034168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34168D">
        <w:rPr>
          <w:sz w:val="28"/>
          <w:szCs w:val="28"/>
        </w:rPr>
        <w:t>электронные документы не соответствуют требованиям к форматам их предоставления и (или) не читаются;</w:t>
      </w:r>
    </w:p>
    <w:p w:rsidR="00A57E2E" w:rsidRPr="0034168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34168D">
        <w:rPr>
          <w:sz w:val="28"/>
          <w:szCs w:val="28"/>
        </w:rPr>
        <w:lastRenderedPageBreak/>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34168D" w:rsidRDefault="00A57E2E" w:rsidP="00A57E2E">
      <w:pPr>
        <w:pStyle w:val="7"/>
        <w:shd w:val="clear" w:color="auto" w:fill="auto"/>
        <w:tabs>
          <w:tab w:val="left" w:pos="1421"/>
        </w:tabs>
        <w:spacing w:line="322" w:lineRule="exact"/>
        <w:ind w:left="720" w:right="20" w:firstLine="0"/>
        <w:jc w:val="both"/>
        <w:rPr>
          <w:sz w:val="28"/>
          <w:szCs w:val="28"/>
        </w:rPr>
      </w:pPr>
    </w:p>
    <w:p w:rsidR="00A57E2E" w:rsidRPr="0034168D" w:rsidRDefault="00A57E2E" w:rsidP="00A57E2E">
      <w:pPr>
        <w:pStyle w:val="7"/>
        <w:shd w:val="clear" w:color="auto" w:fill="auto"/>
        <w:spacing w:line="270" w:lineRule="exact"/>
        <w:ind w:left="380" w:firstLine="0"/>
        <w:rPr>
          <w:b/>
          <w:sz w:val="28"/>
          <w:szCs w:val="28"/>
        </w:rPr>
      </w:pPr>
      <w:r w:rsidRPr="0034168D">
        <w:rPr>
          <w:b/>
          <w:sz w:val="28"/>
          <w:szCs w:val="28"/>
        </w:rPr>
        <w:t>Исчерпывающий перечень оснований для приостановления или отказа в</w:t>
      </w:r>
    </w:p>
    <w:p w:rsidR="00A57E2E" w:rsidRPr="0034168D" w:rsidRDefault="00A57E2E" w:rsidP="00A57E2E">
      <w:pPr>
        <w:pStyle w:val="7"/>
        <w:shd w:val="clear" w:color="auto" w:fill="auto"/>
        <w:spacing w:after="301" w:line="270" w:lineRule="exact"/>
        <w:ind w:left="2600" w:firstLine="0"/>
        <w:rPr>
          <w:b/>
          <w:sz w:val="28"/>
          <w:szCs w:val="28"/>
        </w:rPr>
      </w:pPr>
      <w:r w:rsidRPr="0034168D">
        <w:rPr>
          <w:b/>
          <w:sz w:val="28"/>
          <w:szCs w:val="28"/>
        </w:rPr>
        <w:t>предоставлении муниципальной услуги</w:t>
      </w:r>
    </w:p>
    <w:p w:rsidR="00A57E2E" w:rsidRPr="0034168D" w:rsidRDefault="00A57E2E" w:rsidP="00A57E2E">
      <w:pPr>
        <w:pStyle w:val="7"/>
        <w:shd w:val="clear" w:color="auto" w:fill="auto"/>
        <w:tabs>
          <w:tab w:val="left" w:pos="1517"/>
        </w:tabs>
        <w:spacing w:line="240" w:lineRule="auto"/>
        <w:ind w:firstLine="709"/>
        <w:jc w:val="both"/>
        <w:rPr>
          <w:sz w:val="28"/>
          <w:szCs w:val="28"/>
        </w:rPr>
      </w:pPr>
      <w:r w:rsidRPr="0034168D">
        <w:rPr>
          <w:sz w:val="28"/>
          <w:szCs w:val="28"/>
        </w:rPr>
        <w:t>2.18. Основания для приостановления предоставления муниципальной услуги отсутствуют.</w:t>
      </w:r>
    </w:p>
    <w:p w:rsidR="00A57E2E" w:rsidRPr="0034168D" w:rsidRDefault="00A57E2E" w:rsidP="00A57E2E">
      <w:pPr>
        <w:pStyle w:val="7"/>
        <w:shd w:val="clear" w:color="auto" w:fill="auto"/>
        <w:tabs>
          <w:tab w:val="left" w:pos="1680"/>
        </w:tabs>
        <w:spacing w:line="240" w:lineRule="auto"/>
        <w:ind w:firstLine="709"/>
        <w:jc w:val="both"/>
        <w:rPr>
          <w:sz w:val="28"/>
          <w:szCs w:val="28"/>
        </w:rPr>
      </w:pPr>
      <w:r w:rsidRPr="0034168D">
        <w:rPr>
          <w:sz w:val="28"/>
          <w:szCs w:val="28"/>
        </w:rPr>
        <w:t>2.19. Основания для отказа в предоставлении муниципальной услуги:</w:t>
      </w:r>
    </w:p>
    <w:p w:rsidR="00A57E2E" w:rsidRPr="0034168D" w:rsidRDefault="00A57E2E" w:rsidP="00A57E2E">
      <w:pPr>
        <w:pStyle w:val="7"/>
        <w:numPr>
          <w:ilvl w:val="1"/>
          <w:numId w:val="25"/>
        </w:numPr>
        <w:shd w:val="clear" w:color="auto" w:fill="auto"/>
        <w:tabs>
          <w:tab w:val="left" w:pos="1066"/>
        </w:tabs>
        <w:spacing w:line="240" w:lineRule="auto"/>
        <w:ind w:firstLine="709"/>
        <w:jc w:val="both"/>
        <w:rPr>
          <w:sz w:val="28"/>
          <w:szCs w:val="28"/>
        </w:rPr>
      </w:pPr>
      <w:r w:rsidRPr="0034168D">
        <w:rPr>
          <w:sz w:val="28"/>
          <w:szCs w:val="28"/>
        </w:rPr>
        <w:t>несоответствие испрашиваемого отклонения от предельных параметров разрешенного строительства</w:t>
      </w:r>
      <w:r>
        <w:t xml:space="preserve">, </w:t>
      </w:r>
      <w:r w:rsidRPr="0034168D">
        <w:rPr>
          <w:sz w:val="28"/>
          <w:szCs w:val="28"/>
        </w:rPr>
        <w:t>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34168D" w:rsidRDefault="00A57E2E" w:rsidP="00A57E2E">
      <w:pPr>
        <w:pStyle w:val="7"/>
        <w:numPr>
          <w:ilvl w:val="1"/>
          <w:numId w:val="25"/>
        </w:numPr>
        <w:shd w:val="clear" w:color="auto" w:fill="auto"/>
        <w:tabs>
          <w:tab w:val="left" w:pos="1190"/>
        </w:tabs>
        <w:spacing w:line="240" w:lineRule="auto"/>
        <w:ind w:firstLine="709"/>
        <w:jc w:val="both"/>
        <w:rPr>
          <w:sz w:val="28"/>
          <w:szCs w:val="28"/>
        </w:rPr>
      </w:pPr>
      <w:r w:rsidRPr="0034168D">
        <w:rPr>
          <w:sz w:val="28"/>
          <w:szCs w:val="28"/>
        </w:rPr>
        <w:t>сведения, указанные в заявлении, не подтверждены сведениями, полученными в рамках межведомственного взаимодействия;</w:t>
      </w:r>
    </w:p>
    <w:p w:rsidR="00A57E2E" w:rsidRPr="0034168D" w:rsidRDefault="00A57E2E" w:rsidP="00A57E2E">
      <w:pPr>
        <w:pStyle w:val="7"/>
        <w:numPr>
          <w:ilvl w:val="1"/>
          <w:numId w:val="25"/>
        </w:numPr>
        <w:shd w:val="clear" w:color="auto" w:fill="auto"/>
        <w:tabs>
          <w:tab w:val="left" w:pos="1186"/>
        </w:tabs>
        <w:spacing w:line="240" w:lineRule="auto"/>
        <w:ind w:firstLine="709"/>
        <w:jc w:val="both"/>
        <w:rPr>
          <w:sz w:val="28"/>
          <w:szCs w:val="28"/>
        </w:rPr>
      </w:pPr>
      <w:r w:rsidRPr="0034168D">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34168D" w:rsidRDefault="00A57E2E" w:rsidP="00A57E2E">
      <w:pPr>
        <w:pStyle w:val="7"/>
        <w:numPr>
          <w:ilvl w:val="1"/>
          <w:numId w:val="25"/>
        </w:numPr>
        <w:shd w:val="clear" w:color="auto" w:fill="auto"/>
        <w:tabs>
          <w:tab w:val="left" w:pos="1114"/>
        </w:tabs>
        <w:spacing w:line="240" w:lineRule="auto"/>
        <w:ind w:firstLine="709"/>
        <w:jc w:val="both"/>
        <w:rPr>
          <w:sz w:val="28"/>
          <w:szCs w:val="28"/>
        </w:rPr>
      </w:pPr>
      <w:r w:rsidRPr="0034168D">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Pr="0034168D" w:rsidRDefault="00A57E2E" w:rsidP="00A57E2E">
      <w:pPr>
        <w:pStyle w:val="7"/>
        <w:numPr>
          <w:ilvl w:val="1"/>
          <w:numId w:val="25"/>
        </w:numPr>
        <w:shd w:val="clear" w:color="auto" w:fill="auto"/>
        <w:tabs>
          <w:tab w:val="left" w:pos="1094"/>
        </w:tabs>
        <w:spacing w:line="240" w:lineRule="auto"/>
        <w:ind w:firstLine="709"/>
        <w:jc w:val="both"/>
        <w:rPr>
          <w:sz w:val="28"/>
          <w:szCs w:val="28"/>
        </w:rPr>
      </w:pPr>
      <w:r w:rsidRPr="0034168D">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Pr="0034168D" w:rsidRDefault="00A57E2E" w:rsidP="00A57E2E">
      <w:pPr>
        <w:pStyle w:val="7"/>
        <w:numPr>
          <w:ilvl w:val="1"/>
          <w:numId w:val="25"/>
        </w:numPr>
        <w:shd w:val="clear" w:color="auto" w:fill="auto"/>
        <w:tabs>
          <w:tab w:val="left" w:pos="1244"/>
        </w:tabs>
        <w:spacing w:line="240" w:lineRule="auto"/>
        <w:ind w:firstLine="709"/>
        <w:jc w:val="both"/>
        <w:rPr>
          <w:sz w:val="28"/>
          <w:szCs w:val="28"/>
        </w:rPr>
      </w:pPr>
      <w:r w:rsidRPr="0034168D">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34168D" w:rsidRDefault="00A57E2E" w:rsidP="00A57E2E">
      <w:pPr>
        <w:pStyle w:val="7"/>
        <w:numPr>
          <w:ilvl w:val="1"/>
          <w:numId w:val="25"/>
        </w:numPr>
        <w:shd w:val="clear" w:color="auto" w:fill="auto"/>
        <w:tabs>
          <w:tab w:val="left" w:pos="1110"/>
        </w:tabs>
        <w:spacing w:line="240" w:lineRule="auto"/>
        <w:ind w:firstLine="709"/>
        <w:jc w:val="both"/>
        <w:rPr>
          <w:sz w:val="28"/>
          <w:szCs w:val="28"/>
        </w:rPr>
      </w:pPr>
      <w:r w:rsidRPr="0034168D">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34168D" w:rsidRDefault="00A57E2E" w:rsidP="00A57E2E">
      <w:pPr>
        <w:pStyle w:val="7"/>
        <w:numPr>
          <w:ilvl w:val="1"/>
          <w:numId w:val="25"/>
        </w:numPr>
        <w:shd w:val="clear" w:color="auto" w:fill="auto"/>
        <w:tabs>
          <w:tab w:val="left" w:pos="1398"/>
        </w:tabs>
        <w:spacing w:line="240" w:lineRule="auto"/>
        <w:ind w:firstLine="709"/>
        <w:jc w:val="both"/>
        <w:rPr>
          <w:sz w:val="28"/>
          <w:szCs w:val="28"/>
        </w:rPr>
      </w:pPr>
      <w:r w:rsidRPr="0034168D">
        <w:rPr>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A57E2E" w:rsidRPr="0034168D" w:rsidRDefault="00A57E2E" w:rsidP="00A57E2E">
      <w:pPr>
        <w:pStyle w:val="7"/>
        <w:numPr>
          <w:ilvl w:val="1"/>
          <w:numId w:val="25"/>
        </w:numPr>
        <w:shd w:val="clear" w:color="auto" w:fill="auto"/>
        <w:tabs>
          <w:tab w:val="left" w:pos="1124"/>
        </w:tabs>
        <w:spacing w:line="240" w:lineRule="auto"/>
        <w:ind w:firstLine="709"/>
        <w:jc w:val="both"/>
        <w:rPr>
          <w:sz w:val="28"/>
          <w:szCs w:val="28"/>
        </w:rPr>
      </w:pPr>
      <w:r w:rsidRPr="0034168D">
        <w:rPr>
          <w:sz w:val="28"/>
          <w:szCs w:val="28"/>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w:t>
      </w:r>
      <w:r w:rsidRPr="0034168D">
        <w:rPr>
          <w:sz w:val="28"/>
          <w:szCs w:val="28"/>
        </w:rPr>
        <w:lastRenderedPageBreak/>
        <w:t>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34168D"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34168D">
        <w:rPr>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Pr="0034168D"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34168D">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Pr="0034168D" w:rsidRDefault="002E4F52" w:rsidP="002E4F52">
      <w:pPr>
        <w:pStyle w:val="7"/>
        <w:shd w:val="clear" w:color="auto" w:fill="auto"/>
        <w:tabs>
          <w:tab w:val="left" w:pos="1638"/>
        </w:tabs>
        <w:spacing w:line="322" w:lineRule="exact"/>
        <w:ind w:left="720" w:right="20" w:firstLine="0"/>
        <w:jc w:val="both"/>
        <w:rPr>
          <w:sz w:val="28"/>
          <w:szCs w:val="28"/>
        </w:rPr>
      </w:pPr>
    </w:p>
    <w:p w:rsidR="00A57E2E" w:rsidRPr="0034168D" w:rsidRDefault="00A57E2E" w:rsidP="00A57E2E">
      <w:pPr>
        <w:pStyle w:val="7"/>
        <w:shd w:val="clear" w:color="auto" w:fill="auto"/>
        <w:spacing w:line="322" w:lineRule="exact"/>
        <w:ind w:left="320" w:right="20" w:firstLine="420"/>
        <w:rPr>
          <w:b/>
          <w:sz w:val="28"/>
          <w:szCs w:val="28"/>
        </w:rPr>
      </w:pPr>
      <w:r w:rsidRPr="0034168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A57E2E" w:rsidRPr="0034168D" w:rsidRDefault="00A57E2E" w:rsidP="00A57E2E">
      <w:pPr>
        <w:pStyle w:val="7"/>
        <w:shd w:val="clear" w:color="auto" w:fill="auto"/>
        <w:spacing w:after="300" w:line="322" w:lineRule="exact"/>
        <w:ind w:firstLine="0"/>
        <w:jc w:val="center"/>
        <w:rPr>
          <w:b/>
          <w:sz w:val="28"/>
          <w:szCs w:val="28"/>
        </w:rPr>
      </w:pPr>
      <w:r w:rsidRPr="0034168D">
        <w:rPr>
          <w:b/>
          <w:sz w:val="28"/>
          <w:szCs w:val="28"/>
        </w:rPr>
        <w:t>услуги</w:t>
      </w:r>
    </w:p>
    <w:p w:rsidR="002E4F52" w:rsidRDefault="008B770F" w:rsidP="002E4F52">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rsidR="002E4F52" w:rsidRDefault="002E4F52" w:rsidP="002E4F52">
      <w:pPr>
        <w:pStyle w:val="120"/>
        <w:shd w:val="clear" w:color="auto" w:fill="auto"/>
        <w:spacing w:after="0" w:line="240" w:lineRule="auto"/>
        <w:ind w:firstLine="709"/>
      </w:pPr>
    </w:p>
    <w:p w:rsidR="002E4F52" w:rsidRDefault="008B770F" w:rsidP="005358E4">
      <w:pPr>
        <w:pStyle w:val="120"/>
        <w:shd w:val="clear" w:color="auto" w:fill="auto"/>
        <w:spacing w:after="0" w:line="240" w:lineRule="auto"/>
        <w:ind w:firstLine="709"/>
      </w:pPr>
      <w:bookmarkStart w:id="8" w:name="bookmark76"/>
      <w:r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2E4F52" w:rsidRDefault="002E4F52" w:rsidP="005358E4">
      <w:pPr>
        <w:pStyle w:val="120"/>
        <w:shd w:val="clear" w:color="auto" w:fill="auto"/>
        <w:spacing w:after="0" w:line="240" w:lineRule="auto"/>
        <w:ind w:firstLine="709"/>
      </w:pPr>
    </w:p>
    <w:p w:rsidR="008B770F" w:rsidRDefault="008B770F" w:rsidP="008B770F">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Default="00E50F35"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B770F" w:rsidRDefault="008B770F"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2.24.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770F" w:rsidRDefault="008B770F" w:rsidP="008B770F">
      <w:pPr>
        <w:pStyle w:val="81"/>
        <w:shd w:val="clear" w:color="auto" w:fill="auto"/>
        <w:tabs>
          <w:tab w:val="left" w:pos="1230"/>
        </w:tabs>
        <w:spacing w:line="240" w:lineRule="auto"/>
        <w:ind w:firstLine="709"/>
        <w:jc w:val="both"/>
        <w:rPr>
          <w:sz w:val="28"/>
          <w:szCs w:val="28"/>
        </w:rPr>
      </w:pPr>
    </w:p>
    <w:p w:rsidR="009339A6" w:rsidRPr="000E4243" w:rsidRDefault="009339A6" w:rsidP="009339A6">
      <w:pPr>
        <w:pStyle w:val="30"/>
        <w:shd w:val="clear" w:color="auto" w:fill="auto"/>
        <w:spacing w:after="0" w:line="240" w:lineRule="auto"/>
        <w:ind w:firstLine="540"/>
        <w:contextualSpacing/>
        <w:rPr>
          <w:b/>
          <w:sz w:val="28"/>
          <w:szCs w:val="28"/>
        </w:rPr>
      </w:pPr>
      <w:r w:rsidRPr="000E4243">
        <w:rPr>
          <w:b/>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Default="009339A6" w:rsidP="009339A6">
      <w:pPr>
        <w:pStyle w:val="30"/>
        <w:shd w:val="clear" w:color="auto" w:fill="auto"/>
        <w:spacing w:after="0" w:line="240" w:lineRule="auto"/>
        <w:ind w:left="540"/>
        <w:contextualSpacing/>
        <w:jc w:val="both"/>
        <w:rPr>
          <w:sz w:val="28"/>
          <w:szCs w:val="28"/>
        </w:rPr>
      </w:pP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DF0154">
        <w:rPr>
          <w:sz w:val="28"/>
          <w:szCs w:val="28"/>
        </w:rPr>
        <w:lastRenderedPageBreak/>
        <w:t>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Default="008B770F" w:rsidP="005358E4">
      <w:pPr>
        <w:pStyle w:val="120"/>
        <w:shd w:val="clear" w:color="auto" w:fill="auto"/>
        <w:spacing w:after="0" w:line="240" w:lineRule="auto"/>
        <w:ind w:firstLine="709"/>
      </w:pPr>
    </w:p>
    <w:p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Default="009339A6" w:rsidP="009339A6">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Default="009339A6" w:rsidP="009339A6">
      <w:pPr>
        <w:pStyle w:val="7"/>
        <w:shd w:val="clear" w:color="auto" w:fill="auto"/>
        <w:spacing w:line="322" w:lineRule="exact"/>
        <w:ind w:right="20" w:firstLine="0"/>
        <w:jc w:val="center"/>
      </w:pPr>
    </w:p>
    <w:p w:rsidR="009339A6" w:rsidRPr="00487152" w:rsidRDefault="009339A6" w:rsidP="009339A6">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 xml:space="preserve">2.37.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339A6" w:rsidP="009339A6">
      <w:pPr>
        <w:pStyle w:val="15"/>
        <w:keepNext/>
        <w:keepLines/>
        <w:shd w:val="clear" w:color="auto" w:fill="auto"/>
        <w:spacing w:line="240" w:lineRule="auto"/>
        <w:ind w:firstLine="709"/>
        <w:rPr>
          <w:sz w:val="28"/>
          <w:szCs w:val="28"/>
        </w:rPr>
      </w:pPr>
      <w:bookmarkStart w:id="9"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 w:name="bookmark78"/>
      <w:bookmarkEnd w:id="9"/>
      <w:r>
        <w:rPr>
          <w:sz w:val="28"/>
          <w:szCs w:val="28"/>
        </w:rPr>
        <w:t xml:space="preserve"> </w:t>
      </w:r>
      <w:r w:rsidRPr="00C21F6A">
        <w:rPr>
          <w:sz w:val="28"/>
          <w:szCs w:val="28"/>
        </w:rPr>
        <w:t xml:space="preserve">организациями, участвующими в предоставлении </w:t>
      </w:r>
      <w:bookmarkStart w:id="11" w:name="bookmark79"/>
      <w:bookmarkEnd w:id="10"/>
      <w:r w:rsidRPr="00C21F6A">
        <w:rPr>
          <w:sz w:val="28"/>
          <w:szCs w:val="28"/>
        </w:rPr>
        <w:t>муниципальной услуги</w:t>
      </w:r>
      <w:bookmarkEnd w:id="11"/>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lastRenderedPageBreak/>
        <w:t xml:space="preserve">2.39.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5"/>
        <w:keepNext/>
        <w:keepLines/>
        <w:shd w:val="clear" w:color="auto" w:fill="auto"/>
        <w:spacing w:line="240" w:lineRule="auto"/>
        <w:ind w:firstLine="709"/>
        <w:rPr>
          <w:sz w:val="28"/>
          <w:szCs w:val="28"/>
        </w:rPr>
      </w:pPr>
      <w:bookmarkStart w:id="12" w:name="bookmark83"/>
      <w:r w:rsidRPr="00487152">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3" w:name="bookmark84"/>
      <w:bookmarkEnd w:id="12"/>
      <w:r>
        <w:rPr>
          <w:sz w:val="28"/>
          <w:szCs w:val="28"/>
        </w:rPr>
        <w:t xml:space="preserve"> </w:t>
      </w:r>
      <w:r w:rsidRPr="00487152">
        <w:rPr>
          <w:sz w:val="28"/>
          <w:szCs w:val="28"/>
        </w:rPr>
        <w:t>процедур в электронной форме</w:t>
      </w:r>
      <w:bookmarkEnd w:id="13"/>
    </w:p>
    <w:p w:rsidR="009339A6" w:rsidRPr="00487152" w:rsidRDefault="009339A6" w:rsidP="009339A6">
      <w:pPr>
        <w:pStyle w:val="15"/>
        <w:keepNext/>
        <w:keepLines/>
        <w:shd w:val="clear" w:color="auto" w:fill="auto"/>
        <w:spacing w:line="240" w:lineRule="auto"/>
        <w:ind w:firstLine="709"/>
        <w:jc w:val="left"/>
        <w:rPr>
          <w:sz w:val="28"/>
          <w:szCs w:val="28"/>
        </w:rPr>
      </w:pPr>
    </w:p>
    <w:p w:rsidR="009339A6" w:rsidRDefault="009339A6" w:rsidP="009339A6">
      <w:pPr>
        <w:pStyle w:val="120"/>
        <w:shd w:val="clear" w:color="auto" w:fill="auto"/>
        <w:spacing w:after="0" w:line="240" w:lineRule="auto"/>
        <w:ind w:firstLine="709"/>
      </w:pPr>
      <w:bookmarkStart w:id="14" w:name="bookmark85"/>
      <w:r w:rsidRPr="00487152">
        <w:rPr>
          <w:sz w:val="28"/>
          <w:szCs w:val="28"/>
        </w:rPr>
        <w:t>Исчерпывающий перечень административных процедур</w:t>
      </w:r>
      <w:bookmarkEnd w:id="14"/>
    </w:p>
    <w:p w:rsidR="009339A6" w:rsidRDefault="009339A6" w:rsidP="005358E4">
      <w:pPr>
        <w:pStyle w:val="120"/>
        <w:shd w:val="clear" w:color="auto" w:fill="auto"/>
        <w:spacing w:after="0" w:line="240" w:lineRule="auto"/>
        <w:ind w:firstLine="709"/>
      </w:pPr>
    </w:p>
    <w:p w:rsidR="001E5938" w:rsidRPr="0034168D" w:rsidRDefault="00910B0F">
      <w:pPr>
        <w:pStyle w:val="7"/>
        <w:shd w:val="clear" w:color="auto" w:fill="auto"/>
        <w:spacing w:line="322" w:lineRule="exact"/>
        <w:ind w:left="20" w:right="20" w:firstLine="720"/>
        <w:jc w:val="both"/>
        <w:rPr>
          <w:sz w:val="28"/>
          <w:szCs w:val="28"/>
        </w:rPr>
      </w:pPr>
      <w:r w:rsidRPr="0034168D">
        <w:rPr>
          <w:sz w:val="28"/>
          <w:szCs w:val="28"/>
        </w:rPr>
        <w:t>3.1. Предоставление муниципальной услуги включает в себя следующие процедуры:</w:t>
      </w:r>
    </w:p>
    <w:p w:rsidR="001E5938" w:rsidRPr="0034168D" w:rsidRDefault="00910B0F">
      <w:pPr>
        <w:pStyle w:val="7"/>
        <w:numPr>
          <w:ilvl w:val="1"/>
          <w:numId w:val="28"/>
        </w:numPr>
        <w:shd w:val="clear" w:color="auto" w:fill="auto"/>
        <w:tabs>
          <w:tab w:val="left" w:pos="1426"/>
        </w:tabs>
        <w:spacing w:line="322" w:lineRule="exact"/>
        <w:ind w:left="20" w:firstLine="720"/>
        <w:jc w:val="both"/>
        <w:rPr>
          <w:sz w:val="28"/>
          <w:szCs w:val="28"/>
        </w:rPr>
      </w:pPr>
      <w:r w:rsidRPr="0034168D">
        <w:rPr>
          <w:sz w:val="28"/>
          <w:szCs w:val="28"/>
        </w:rPr>
        <w:t>проверка документов и регистрация заявления;</w:t>
      </w:r>
    </w:p>
    <w:p w:rsidR="001E5938" w:rsidRPr="0034168D"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34168D">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34168D" w:rsidRDefault="00910B0F">
      <w:pPr>
        <w:pStyle w:val="7"/>
        <w:numPr>
          <w:ilvl w:val="1"/>
          <w:numId w:val="28"/>
        </w:numPr>
        <w:shd w:val="clear" w:color="auto" w:fill="auto"/>
        <w:tabs>
          <w:tab w:val="left" w:pos="1441"/>
        </w:tabs>
        <w:spacing w:line="322" w:lineRule="exact"/>
        <w:ind w:left="20" w:firstLine="720"/>
        <w:jc w:val="both"/>
        <w:rPr>
          <w:sz w:val="28"/>
          <w:szCs w:val="28"/>
        </w:rPr>
      </w:pPr>
      <w:r w:rsidRPr="0034168D">
        <w:rPr>
          <w:sz w:val="28"/>
          <w:szCs w:val="28"/>
        </w:rPr>
        <w:t>рассмотрение документов и сведений;</w:t>
      </w:r>
    </w:p>
    <w:p w:rsidR="001E5938" w:rsidRPr="0034168D"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34168D">
        <w:rPr>
          <w:sz w:val="28"/>
          <w:szCs w:val="28"/>
        </w:rPr>
        <w:t>организация и проведение публичных слушаний или общественных обсуждений;</w:t>
      </w:r>
    </w:p>
    <w:p w:rsidR="001E5938" w:rsidRPr="0034168D"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34168D">
        <w:rPr>
          <w:sz w:val="28"/>
          <w:szCs w:val="28"/>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34168D" w:rsidRDefault="00910B0F">
      <w:pPr>
        <w:pStyle w:val="7"/>
        <w:numPr>
          <w:ilvl w:val="1"/>
          <w:numId w:val="28"/>
        </w:numPr>
        <w:shd w:val="clear" w:color="auto" w:fill="auto"/>
        <w:tabs>
          <w:tab w:val="left" w:pos="1406"/>
        </w:tabs>
        <w:spacing w:line="322" w:lineRule="exact"/>
        <w:ind w:left="20" w:firstLine="680"/>
        <w:jc w:val="both"/>
        <w:rPr>
          <w:sz w:val="28"/>
          <w:szCs w:val="28"/>
        </w:rPr>
      </w:pPr>
      <w:r w:rsidRPr="0034168D">
        <w:rPr>
          <w:sz w:val="28"/>
          <w:szCs w:val="28"/>
        </w:rPr>
        <w:t>принятие решения о предоставлении услуги;</w:t>
      </w:r>
    </w:p>
    <w:p w:rsidR="001E5938" w:rsidRPr="0034168D" w:rsidRDefault="00910B0F">
      <w:pPr>
        <w:pStyle w:val="7"/>
        <w:numPr>
          <w:ilvl w:val="1"/>
          <w:numId w:val="28"/>
        </w:numPr>
        <w:shd w:val="clear" w:color="auto" w:fill="auto"/>
        <w:tabs>
          <w:tab w:val="left" w:pos="1436"/>
        </w:tabs>
        <w:spacing w:line="322" w:lineRule="exact"/>
        <w:ind w:left="20" w:right="40" w:firstLine="680"/>
        <w:jc w:val="both"/>
        <w:rPr>
          <w:sz w:val="28"/>
          <w:szCs w:val="28"/>
        </w:rPr>
      </w:pPr>
      <w:r w:rsidRPr="0034168D">
        <w:rPr>
          <w:sz w:val="28"/>
          <w:szCs w:val="28"/>
        </w:rPr>
        <w:t>выдача (направление) заявителю результата муниципальной услуги.</w:t>
      </w:r>
    </w:p>
    <w:p w:rsidR="009339A6" w:rsidRPr="0034168D" w:rsidRDefault="009339A6" w:rsidP="009339A6">
      <w:pPr>
        <w:pStyle w:val="15"/>
        <w:keepNext/>
        <w:keepLines/>
        <w:shd w:val="clear" w:color="auto" w:fill="auto"/>
        <w:spacing w:line="240" w:lineRule="auto"/>
        <w:ind w:firstLine="709"/>
        <w:jc w:val="both"/>
        <w:rPr>
          <w:sz w:val="28"/>
          <w:szCs w:val="28"/>
        </w:rPr>
      </w:pPr>
      <w:bookmarkStart w:id="15" w:name="bookmark2"/>
    </w:p>
    <w:p w:rsidR="009339A6" w:rsidRDefault="009339A6" w:rsidP="009339A6">
      <w:pPr>
        <w:pStyle w:val="15"/>
        <w:keepNext/>
        <w:keepLines/>
        <w:shd w:val="clear" w:color="auto" w:fill="auto"/>
        <w:spacing w:line="240" w:lineRule="auto"/>
        <w:ind w:firstLine="709"/>
        <w:rPr>
          <w:sz w:val="28"/>
          <w:szCs w:val="28"/>
        </w:rPr>
      </w:pPr>
      <w:bookmarkStart w:id="16"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6"/>
    </w:p>
    <w:p w:rsidR="009339A6" w:rsidRPr="00487152" w:rsidRDefault="009339A6" w:rsidP="009339A6">
      <w:pPr>
        <w:pStyle w:val="15"/>
        <w:keepNext/>
        <w:keepLines/>
        <w:shd w:val="clear" w:color="auto" w:fill="auto"/>
        <w:spacing w:line="240" w:lineRule="auto"/>
        <w:ind w:firstLine="709"/>
        <w:rPr>
          <w:sz w:val="28"/>
          <w:szCs w:val="28"/>
        </w:rPr>
      </w:pPr>
    </w:p>
    <w:p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9339A6" w:rsidRDefault="009339A6" w:rsidP="009339A6">
      <w:pPr>
        <w:pStyle w:val="15"/>
        <w:keepNext/>
        <w:keepLines/>
        <w:shd w:val="clear" w:color="auto" w:fill="auto"/>
        <w:spacing w:line="240" w:lineRule="auto"/>
        <w:ind w:firstLine="709"/>
        <w:jc w:val="both"/>
      </w:pPr>
    </w:p>
    <w:p w:rsidR="009339A6" w:rsidRDefault="009B4A51" w:rsidP="009B4A51">
      <w:pPr>
        <w:pStyle w:val="15"/>
        <w:keepNext/>
        <w:keepLines/>
        <w:shd w:val="clear" w:color="auto" w:fill="auto"/>
        <w:spacing w:line="240" w:lineRule="auto"/>
        <w:ind w:firstLine="709"/>
      </w:pPr>
      <w:bookmarkStart w:id="17" w:name="bookmark87"/>
      <w:r w:rsidRPr="00487152">
        <w:rPr>
          <w:sz w:val="28"/>
          <w:szCs w:val="28"/>
        </w:rPr>
        <w:t>Порядок осуществления административных процедур (действий) в</w:t>
      </w:r>
      <w:bookmarkStart w:id="18" w:name="bookmark88"/>
      <w:bookmarkEnd w:id="17"/>
      <w:r w:rsidRPr="00487152">
        <w:rPr>
          <w:sz w:val="28"/>
          <w:szCs w:val="28"/>
        </w:rPr>
        <w:t xml:space="preserve"> электронной форме</w:t>
      </w:r>
      <w:bookmarkEnd w:id="18"/>
    </w:p>
    <w:p w:rsidR="009339A6" w:rsidRDefault="009339A6" w:rsidP="009339A6">
      <w:pPr>
        <w:pStyle w:val="15"/>
        <w:keepNext/>
        <w:keepLines/>
        <w:shd w:val="clear" w:color="auto" w:fill="auto"/>
        <w:spacing w:line="240" w:lineRule="auto"/>
        <w:ind w:firstLine="709"/>
        <w:jc w:val="both"/>
      </w:pPr>
    </w:p>
    <w:p w:rsidR="009B4A51" w:rsidRPr="0034168D" w:rsidRDefault="00132647" w:rsidP="009B4A51">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6"/>
          <w:szCs w:val="26"/>
        </w:rPr>
        <w:t>3</w:t>
      </w:r>
      <w:r w:rsidRPr="0034168D">
        <w:rPr>
          <w:rFonts w:ascii="Times New Roman" w:hAnsi="Times New Roman" w:cs="Times New Roman"/>
          <w:bCs/>
          <w:color w:val="auto"/>
          <w:sz w:val="28"/>
          <w:szCs w:val="28"/>
        </w:rPr>
        <w:t xml:space="preserve">.3. </w:t>
      </w:r>
      <w:r w:rsidR="009B4A51" w:rsidRPr="0034168D">
        <w:rPr>
          <w:rFonts w:ascii="Times New Roman" w:hAnsi="Times New Roman" w:cs="Times New Roman"/>
          <w:bCs/>
          <w:color w:val="auto"/>
          <w:sz w:val="28"/>
          <w:szCs w:val="28"/>
        </w:rPr>
        <w:t>Формирование заявления.</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При формировании заявления заявителю обеспечивается:</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б) возможность печати на бумажном носителе копии электронной формы заявления;</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д) возможность вернуться на любой из этапов заполнения электронной формы заявления без потери ранее введенной информации;</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Сформированное и подписанное заявление и иные документы, необходимые для предоставления муниципальной услуги, направ</w:t>
      </w:r>
      <w:r w:rsidR="00132647" w:rsidRPr="0034168D">
        <w:rPr>
          <w:rFonts w:ascii="Times New Roman" w:hAnsi="Times New Roman" w:cs="Times New Roman"/>
          <w:bCs/>
          <w:color w:val="auto"/>
          <w:sz w:val="28"/>
          <w:szCs w:val="28"/>
        </w:rPr>
        <w:t>ляются в отдел посредством ЕПГУ</w:t>
      </w:r>
      <w:r w:rsidRPr="0034168D">
        <w:rPr>
          <w:rFonts w:ascii="Times New Roman" w:hAnsi="Times New Roman" w:cs="Times New Roman"/>
          <w:bCs/>
          <w:color w:val="auto"/>
          <w:sz w:val="28"/>
          <w:szCs w:val="28"/>
        </w:rPr>
        <w:t>.</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bookmarkStart w:id="19" w:name="Par11"/>
      <w:bookmarkEnd w:id="19"/>
      <w:r w:rsidRPr="0034168D">
        <w:rPr>
          <w:rFonts w:ascii="Times New Roman" w:hAnsi="Times New Roman" w:cs="Times New Roman"/>
          <w:bCs/>
          <w:color w:val="auto"/>
          <w:sz w:val="28"/>
          <w:szCs w:val="28"/>
        </w:rPr>
        <w:t xml:space="preserve">3.4. </w:t>
      </w:r>
      <w:r w:rsidR="00132647" w:rsidRPr="0034168D">
        <w:rPr>
          <w:rFonts w:ascii="Times New Roman" w:hAnsi="Times New Roman" w:cs="Times New Roman"/>
          <w:bCs/>
          <w:color w:val="auto"/>
          <w:sz w:val="28"/>
          <w:szCs w:val="28"/>
        </w:rPr>
        <w:t>Уполномоченный орган</w:t>
      </w:r>
      <w:r w:rsidRPr="0034168D">
        <w:rPr>
          <w:rFonts w:ascii="Times New Roman" w:hAnsi="Times New Roman" w:cs="Times New Roman"/>
          <w:bCs/>
          <w:color w:val="auto"/>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lastRenderedPageBreak/>
        <w:t>Ответственное должностное лицо:</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 xml:space="preserve">производит действия в соответствии с </w:t>
      </w:r>
      <w:hyperlink w:anchor="Par11" w:history="1">
        <w:r w:rsidRPr="0034168D">
          <w:rPr>
            <w:rFonts w:ascii="Times New Roman" w:hAnsi="Times New Roman" w:cs="Times New Roman"/>
            <w:bCs/>
            <w:color w:val="auto"/>
            <w:sz w:val="28"/>
            <w:szCs w:val="28"/>
          </w:rPr>
          <w:t>пунктом 3.4</w:t>
        </w:r>
      </w:hyperlink>
      <w:r w:rsidRPr="0034168D">
        <w:rPr>
          <w:rFonts w:ascii="Times New Roman" w:hAnsi="Times New Roman" w:cs="Times New Roman"/>
          <w:bCs/>
          <w:color w:val="auto"/>
          <w:sz w:val="28"/>
          <w:szCs w:val="28"/>
        </w:rPr>
        <w:t xml:space="preserve"> настоящего Административного регламента.</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34168D">
        <w:rPr>
          <w:rFonts w:ascii="Times New Roman" w:hAnsi="Times New Roman" w:cs="Times New Roman"/>
          <w:bCs/>
          <w:color w:val="auto"/>
          <w:sz w:val="28"/>
          <w:szCs w:val="28"/>
        </w:rPr>
        <w:t>МФЦ</w:t>
      </w:r>
      <w:r w:rsidRPr="0034168D">
        <w:rPr>
          <w:rFonts w:ascii="Times New Roman" w:hAnsi="Times New Roman" w:cs="Times New Roman"/>
          <w:bCs/>
          <w:color w:val="auto"/>
          <w:sz w:val="28"/>
          <w:szCs w:val="28"/>
        </w:rPr>
        <w:t>.</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3.8. Оценка качества предоставления муниципальной услуги.</w:t>
      </w:r>
    </w:p>
    <w:p w:rsidR="009B4A51" w:rsidRPr="0034168D" w:rsidRDefault="009B4A51" w:rsidP="009B4A51">
      <w:pPr>
        <w:autoSpaceDE w:val="0"/>
        <w:autoSpaceDN w:val="0"/>
        <w:adjustRightInd w:val="0"/>
        <w:ind w:firstLine="709"/>
        <w:jc w:val="both"/>
        <w:rPr>
          <w:rFonts w:ascii="Times New Roman" w:hAnsi="Times New Roman" w:cs="Times New Roman"/>
          <w:bCs/>
          <w:color w:val="auto"/>
          <w:sz w:val="28"/>
          <w:szCs w:val="28"/>
        </w:rPr>
      </w:pPr>
      <w:r w:rsidRPr="0034168D">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18" w:history="1">
        <w:r w:rsidRPr="0034168D">
          <w:rPr>
            <w:rFonts w:ascii="Times New Roman" w:hAnsi="Times New Roman" w:cs="Times New Roman"/>
            <w:bCs/>
            <w:color w:val="auto"/>
            <w:sz w:val="28"/>
            <w:szCs w:val="28"/>
          </w:rPr>
          <w:t>Правилами</w:t>
        </w:r>
      </w:hyperlink>
      <w:r w:rsidRPr="0034168D">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34168D">
        <w:rPr>
          <w:rFonts w:ascii="Times New Roman" w:hAnsi="Times New Roman" w:cs="Times New Roman"/>
          <w:bCs/>
          <w:color w:val="auto"/>
          <w:sz w:val="28"/>
          <w:szCs w:val="28"/>
        </w:rPr>
        <w:lastRenderedPageBreak/>
        <w:t>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Pr="0034168D" w:rsidRDefault="009B4A51" w:rsidP="009B4A51">
      <w:pPr>
        <w:autoSpaceDE w:val="0"/>
        <w:autoSpaceDN w:val="0"/>
        <w:adjustRightInd w:val="0"/>
        <w:ind w:firstLine="709"/>
        <w:jc w:val="both"/>
        <w:rPr>
          <w:rFonts w:ascii="Times New Roman" w:hAnsi="Times New Roman" w:cs="Times New Roman"/>
          <w:b/>
          <w:bCs/>
          <w:color w:val="auto"/>
          <w:sz w:val="28"/>
          <w:szCs w:val="28"/>
        </w:rPr>
      </w:pPr>
      <w:r w:rsidRPr="0034168D">
        <w:rPr>
          <w:rFonts w:ascii="Times New Roman" w:hAnsi="Times New Roman" w:cs="Times New Roman"/>
          <w:bCs/>
          <w:color w:val="auto"/>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34168D">
          <w:rPr>
            <w:rFonts w:ascii="Times New Roman" w:hAnsi="Times New Roman" w:cs="Times New Roman"/>
            <w:bCs/>
            <w:color w:val="auto"/>
            <w:sz w:val="28"/>
            <w:szCs w:val="28"/>
          </w:rPr>
          <w:t>статьей 11.2</w:t>
        </w:r>
      </w:hyperlink>
      <w:r w:rsidRPr="0034168D">
        <w:rPr>
          <w:rFonts w:ascii="Times New Roman" w:hAnsi="Times New Roman" w:cs="Times New Roman"/>
          <w:bCs/>
          <w:color w:val="auto"/>
          <w:sz w:val="28"/>
          <w:szCs w:val="28"/>
        </w:rPr>
        <w:t xml:space="preserve"> Федерального закона N 210-ФЗ и в порядке, установленном </w:t>
      </w:r>
      <w:hyperlink r:id="rId20" w:history="1">
        <w:r w:rsidRPr="0034168D">
          <w:rPr>
            <w:rFonts w:ascii="Times New Roman" w:hAnsi="Times New Roman" w:cs="Times New Roman"/>
            <w:bCs/>
            <w:color w:val="auto"/>
            <w:sz w:val="28"/>
            <w:szCs w:val="28"/>
          </w:rPr>
          <w:t>постановлением</w:t>
        </w:r>
      </w:hyperlink>
      <w:r w:rsidRPr="0034168D">
        <w:rPr>
          <w:rFonts w:ascii="Times New Roman" w:hAnsi="Times New Roman" w:cs="Times New Roman"/>
          <w:bCs/>
          <w:color w:val="auto"/>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647" w:rsidRPr="0034168D" w:rsidRDefault="00132647" w:rsidP="00132647">
      <w:pPr>
        <w:pStyle w:val="80"/>
        <w:shd w:val="clear" w:color="auto" w:fill="auto"/>
        <w:spacing w:line="240" w:lineRule="auto"/>
        <w:ind w:firstLine="709"/>
        <w:rPr>
          <w:sz w:val="28"/>
          <w:szCs w:val="28"/>
        </w:rPr>
      </w:pPr>
    </w:p>
    <w:p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132647" w:rsidRDefault="00132647" w:rsidP="00132647">
      <w:pPr>
        <w:pStyle w:val="80"/>
        <w:shd w:val="clear" w:color="auto" w:fill="auto"/>
        <w:spacing w:line="240" w:lineRule="auto"/>
        <w:ind w:firstLine="709"/>
        <w:jc w:val="center"/>
        <w:rPr>
          <w:sz w:val="28"/>
          <w:szCs w:val="28"/>
        </w:rPr>
      </w:pPr>
    </w:p>
    <w:p w:rsidR="009339A6" w:rsidRDefault="00132647" w:rsidP="00132647">
      <w:pPr>
        <w:pStyle w:val="15"/>
        <w:keepNext/>
        <w:keepLines/>
        <w:shd w:val="clear" w:color="auto" w:fill="auto"/>
        <w:spacing w:line="240" w:lineRule="auto"/>
        <w:ind w:firstLine="709"/>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Default="009339A6" w:rsidP="009339A6">
      <w:pPr>
        <w:pStyle w:val="15"/>
        <w:keepNext/>
        <w:keepLines/>
        <w:shd w:val="clear" w:color="auto" w:fill="auto"/>
        <w:spacing w:line="240" w:lineRule="auto"/>
        <w:ind w:firstLine="709"/>
        <w:jc w:val="both"/>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Default="00132647" w:rsidP="009339A6">
      <w:pPr>
        <w:pStyle w:val="15"/>
        <w:keepNext/>
        <w:keepLines/>
        <w:shd w:val="clear" w:color="auto" w:fill="auto"/>
        <w:spacing w:line="240" w:lineRule="auto"/>
        <w:ind w:firstLine="709"/>
        <w:jc w:val="both"/>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DF0154">
        <w:rPr>
          <w:sz w:val="28"/>
          <w:szCs w:val="28"/>
        </w:rPr>
        <w:lastRenderedPageBreak/>
        <w:t>заявителей, принятие решений и подготовку ответов на их обращения, содержащие жалобы на действия (бездействие) сотрудников.</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Default="00132647" w:rsidP="009339A6">
      <w:pPr>
        <w:pStyle w:val="15"/>
        <w:keepNext/>
        <w:keepLines/>
        <w:shd w:val="clear" w:color="auto" w:fill="auto"/>
        <w:spacing w:line="240" w:lineRule="auto"/>
        <w:ind w:firstLine="709"/>
        <w:jc w:val="both"/>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487152" w:rsidRDefault="00132647" w:rsidP="00132647">
      <w:pPr>
        <w:pStyle w:val="81"/>
        <w:shd w:val="clear" w:color="auto" w:fill="auto"/>
        <w:spacing w:line="240" w:lineRule="auto"/>
        <w:ind w:firstLine="709"/>
        <w:jc w:val="both"/>
        <w:rPr>
          <w:sz w:val="28"/>
          <w:szCs w:val="28"/>
        </w:rPr>
      </w:pPr>
    </w:p>
    <w:p w:rsidR="00132647" w:rsidRDefault="00132647" w:rsidP="00132647">
      <w:pPr>
        <w:pStyle w:val="15"/>
        <w:keepNext/>
        <w:keepLines/>
        <w:shd w:val="clear" w:color="auto" w:fill="auto"/>
        <w:spacing w:line="240" w:lineRule="auto"/>
        <w:ind w:firstLine="709"/>
        <w:rPr>
          <w:sz w:val="28"/>
          <w:szCs w:val="28"/>
        </w:rPr>
      </w:pPr>
      <w:bookmarkStart w:id="20"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132647" w:rsidRDefault="00132647" w:rsidP="00132647">
      <w:pPr>
        <w:pStyle w:val="15"/>
        <w:keepNext/>
        <w:keepLines/>
        <w:shd w:val="clear" w:color="auto" w:fill="auto"/>
        <w:spacing w:line="240" w:lineRule="auto"/>
        <w:ind w:firstLine="709"/>
        <w:rPr>
          <w:sz w:val="28"/>
          <w:szCs w:val="28"/>
        </w:rPr>
      </w:pPr>
    </w:p>
    <w:p w:rsidR="00132647" w:rsidRPr="00487152" w:rsidRDefault="00132647" w:rsidP="00132647">
      <w:pPr>
        <w:pStyle w:val="15"/>
        <w:keepNext/>
        <w:keepLines/>
        <w:shd w:val="clear" w:color="auto" w:fill="auto"/>
        <w:spacing w:line="240" w:lineRule="auto"/>
        <w:ind w:firstLine="709"/>
        <w:rPr>
          <w:sz w:val="28"/>
          <w:szCs w:val="28"/>
        </w:rPr>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lastRenderedPageBreak/>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34168D">
      <w:pPr>
        <w:pStyle w:val="30"/>
        <w:shd w:val="clear" w:color="auto" w:fill="auto"/>
        <w:tabs>
          <w:tab w:val="left" w:pos="1014"/>
        </w:tabs>
        <w:spacing w:after="0" w:line="240" w:lineRule="auto"/>
        <w:ind w:firstLine="426"/>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4168D" w:rsidRDefault="0034168D" w:rsidP="00132647">
      <w:pPr>
        <w:pStyle w:val="30"/>
        <w:shd w:val="clear" w:color="auto" w:fill="auto"/>
        <w:spacing w:after="0" w:line="240" w:lineRule="auto"/>
        <w:ind w:firstLine="540"/>
        <w:contextualSpacing/>
        <w:jc w:val="both"/>
        <w:rPr>
          <w:sz w:val="28"/>
          <w:szCs w:val="28"/>
        </w:rPr>
      </w:pPr>
    </w:p>
    <w:p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keepNext/>
        <w:keepLines/>
        <w:contextualSpacing/>
        <w:rPr>
          <w:color w:val="000000" w:themeColor="text1"/>
          <w:sz w:val="28"/>
          <w:szCs w:val="28"/>
        </w:rPr>
      </w:pP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Pr="00132647" w:rsidRDefault="00132647" w:rsidP="00132647">
      <w:pPr>
        <w:pStyle w:val="15"/>
        <w:keepNext/>
        <w:keepLines/>
        <w:shd w:val="clear" w:color="auto" w:fill="auto"/>
        <w:spacing w:line="240" w:lineRule="auto"/>
        <w:ind w:firstLine="709"/>
        <w:jc w:val="both"/>
        <w:rPr>
          <w:b w:val="0"/>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5"/>
    <w:p w:rsidR="00EA4F9F" w:rsidRDefault="00EA4F9F">
      <w:pPr>
        <w:rPr>
          <w:rStyle w:val="af2"/>
          <w:rFonts w:eastAsia="Arial Unicode MS"/>
        </w:rPr>
      </w:pPr>
      <w:r>
        <w:rPr>
          <w:rStyle w:val="af2"/>
          <w:rFonts w:eastAsia="Arial Unicode MS"/>
        </w:rPr>
        <w:br w:type="page"/>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r w:rsidRPr="00FE1A25">
        <w:rPr>
          <w:rStyle w:val="af2"/>
        </w:rPr>
        <w:t>(Бланк органа,</w:t>
      </w:r>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публичных слушаний/общественных обсуждений от_</w:t>
      </w:r>
      <w:r>
        <w:rPr>
          <w:rStyle w:val="af2"/>
          <w:i w:val="0"/>
        </w:rPr>
        <w:t xml:space="preserve">_____________г.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застройки (протокол от_</w:t>
      </w:r>
      <w:r>
        <w:rPr>
          <w:rStyle w:val="af2"/>
          <w:i w:val="0"/>
        </w:rPr>
        <w:t>_____________</w:t>
      </w:r>
      <w:r w:rsidRPr="00FE1A25">
        <w:rPr>
          <w:rStyle w:val="af2"/>
          <w:i w:val="0"/>
        </w:rPr>
        <w:t>г.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Контроль за исполнением настоящего постановления возложить на</w:t>
      </w:r>
      <w:r>
        <w:rPr>
          <w:color w:val="auto"/>
          <w:sz w:val="26"/>
          <w:szCs w:val="26"/>
        </w:rPr>
        <w:t xml:space="preserve"> ___________</w:t>
      </w:r>
    </w:p>
    <w:p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FE1A25" w:rsidRPr="00FE1A25" w:rsidRDefault="00FD3E8E" w:rsidP="00FE1A25">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2</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(Бланк органа,</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Об отказе в предоставлении разрешения на отклонение от предельных</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06208C" w:rsidRPr="00FE1A25" w:rsidRDefault="0006208C" w:rsidP="0006208C">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5F2416">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органа местного самоуправления</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юридического лица - полное</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телефон, эл.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отчество, паспортные данные, регистрация по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5F2416">
      <w:pPr>
        <w:pStyle w:val="7"/>
        <w:shd w:val="clear" w:color="auto" w:fill="auto"/>
        <w:tabs>
          <w:tab w:val="left" w:leader="underscore" w:pos="2770"/>
        </w:tabs>
        <w:spacing w:line="322" w:lineRule="exact"/>
        <w:ind w:right="20" w:firstLine="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5F2416" w:rsidP="005F2416">
      <w:pPr>
        <w:pStyle w:val="7"/>
        <w:shd w:val="clear" w:color="auto" w:fill="auto"/>
        <w:tabs>
          <w:tab w:val="left" w:leader="underscore" w:pos="2770"/>
        </w:tabs>
        <w:spacing w:line="322" w:lineRule="exact"/>
        <w:ind w:right="20" w:firstLine="0"/>
        <w:jc w:val="both"/>
        <w:rPr>
          <w:rStyle w:val="af2"/>
          <w:i w:val="0"/>
        </w:rPr>
      </w:pPr>
      <w:r>
        <w:rPr>
          <w:rStyle w:val="af2"/>
          <w:i w:val="0"/>
        </w:rPr>
        <w:t xml:space="preserve">       </w:t>
      </w:r>
      <w:r w:rsidR="00F761B6">
        <w:rPr>
          <w:rStyle w:val="af2"/>
          <w:i w:val="0"/>
        </w:rPr>
        <w:t>__________               ___________              _______________________</w:t>
      </w:r>
    </w:p>
    <w:p w:rsidR="00D844F5" w:rsidRDefault="00F761B6" w:rsidP="005F2416">
      <w:pPr>
        <w:pStyle w:val="7"/>
        <w:shd w:val="clear" w:color="auto" w:fill="auto"/>
        <w:tabs>
          <w:tab w:val="left" w:leader="underscore" w:pos="2770"/>
        </w:tabs>
        <w:spacing w:line="322" w:lineRule="exact"/>
        <w:ind w:left="20" w:right="20" w:firstLine="720"/>
        <w:jc w:val="both"/>
        <w:rPr>
          <w:rStyle w:val="af2"/>
          <w:rFonts w:eastAsia="Arial Unicode MS"/>
          <w:i w:val="0"/>
        </w:rPr>
      </w:pPr>
      <w:r>
        <w:rPr>
          <w:rStyle w:val="af2"/>
          <w:i w:val="0"/>
        </w:rPr>
        <w:t>(дата)                            (подпись)                              (ФИО)</w:t>
      </w:r>
    </w:p>
    <w:sectPr w:rsidR="00D844F5" w:rsidSect="0034168D">
      <w:headerReference w:type="default" r:id="rId24"/>
      <w:footerReference w:type="even" r:id="rId25"/>
      <w:footerReference w:type="default" r:id="rId26"/>
      <w:type w:val="continuous"/>
      <w:pgSz w:w="11905" w:h="16837"/>
      <w:pgMar w:top="851" w:right="838" w:bottom="1276" w:left="11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0B" w:rsidRDefault="00CD530B" w:rsidP="001E5938">
      <w:r>
        <w:separator/>
      </w:r>
    </w:p>
  </w:endnote>
  <w:endnote w:type="continuationSeparator" w:id="0">
    <w:p w:rsidR="00CD530B" w:rsidRDefault="00CD530B"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531922"/>
      <w:docPartObj>
        <w:docPartGallery w:val="Page Numbers (Bottom of Page)"/>
        <w:docPartUnique/>
      </w:docPartObj>
    </w:sdtPr>
    <w:sdtEndPr>
      <w:rPr>
        <w:rFonts w:ascii="Times New Roman" w:hAnsi="Times New Roman" w:cs="Times New Roman"/>
      </w:rPr>
    </w:sdtEndPr>
    <w:sdtContent>
      <w:p w:rsidR="00C94587" w:rsidRPr="00E50F35" w:rsidRDefault="00C94587">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C94587" w:rsidRDefault="00C94587">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44396"/>
      <w:docPartObj>
        <w:docPartGallery w:val="Page Numbers (Bottom of Page)"/>
        <w:docPartUnique/>
      </w:docPartObj>
    </w:sdtPr>
    <w:sdtEndPr>
      <w:rPr>
        <w:rFonts w:ascii="Times New Roman" w:hAnsi="Times New Roman" w:cs="Times New Roman"/>
      </w:rPr>
    </w:sdtEndPr>
    <w:sdtContent>
      <w:p w:rsidR="00C94587" w:rsidRPr="00E50F35" w:rsidRDefault="00C94587">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F15B98">
          <w:rPr>
            <w:rFonts w:ascii="Times New Roman" w:hAnsi="Times New Roman" w:cs="Times New Roman"/>
            <w:noProof/>
          </w:rPr>
          <w:t>3</w:t>
        </w:r>
        <w:r w:rsidRPr="00E50F35">
          <w:rPr>
            <w:rFonts w:ascii="Times New Roman" w:hAnsi="Times New Roman" w:cs="Times New Roman"/>
          </w:rPr>
          <w:fldChar w:fldCharType="end"/>
        </w:r>
      </w:p>
    </w:sdtContent>
  </w:sdt>
  <w:p w:rsidR="00C94587" w:rsidRDefault="00C9458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0B" w:rsidRDefault="00CD530B"/>
  </w:footnote>
  <w:footnote w:type="continuationSeparator" w:id="0">
    <w:p w:rsidR="00CD530B" w:rsidRDefault="00CD53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87" w:rsidRDefault="00C94587"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38"/>
    <w:rsid w:val="00007A4E"/>
    <w:rsid w:val="0003266C"/>
    <w:rsid w:val="0006208C"/>
    <w:rsid w:val="0008758D"/>
    <w:rsid w:val="0009218A"/>
    <w:rsid w:val="000B3D6F"/>
    <w:rsid w:val="00124371"/>
    <w:rsid w:val="00132647"/>
    <w:rsid w:val="00147595"/>
    <w:rsid w:val="001E5938"/>
    <w:rsid w:val="001F315E"/>
    <w:rsid w:val="002E4F52"/>
    <w:rsid w:val="0034168D"/>
    <w:rsid w:val="00376C83"/>
    <w:rsid w:val="00476166"/>
    <w:rsid w:val="005358E4"/>
    <w:rsid w:val="005B2EFE"/>
    <w:rsid w:val="005F2416"/>
    <w:rsid w:val="00614EDD"/>
    <w:rsid w:val="006B7B84"/>
    <w:rsid w:val="006F143E"/>
    <w:rsid w:val="00757CCE"/>
    <w:rsid w:val="007B4AC1"/>
    <w:rsid w:val="007C3C2E"/>
    <w:rsid w:val="00824C8D"/>
    <w:rsid w:val="008B770F"/>
    <w:rsid w:val="00910B0F"/>
    <w:rsid w:val="009339A6"/>
    <w:rsid w:val="009A1775"/>
    <w:rsid w:val="009B4A51"/>
    <w:rsid w:val="00A57E2E"/>
    <w:rsid w:val="00A9005F"/>
    <w:rsid w:val="00AD023B"/>
    <w:rsid w:val="00AE1F6B"/>
    <w:rsid w:val="00AE264A"/>
    <w:rsid w:val="00B6580F"/>
    <w:rsid w:val="00BB0FFF"/>
    <w:rsid w:val="00BE066C"/>
    <w:rsid w:val="00C071B1"/>
    <w:rsid w:val="00C11897"/>
    <w:rsid w:val="00C94587"/>
    <w:rsid w:val="00CB3C20"/>
    <w:rsid w:val="00CC2700"/>
    <w:rsid w:val="00CD530B"/>
    <w:rsid w:val="00D42E82"/>
    <w:rsid w:val="00D844F5"/>
    <w:rsid w:val="00DA5D47"/>
    <w:rsid w:val="00DD6290"/>
    <w:rsid w:val="00E50F35"/>
    <w:rsid w:val="00EA4F9F"/>
    <w:rsid w:val="00F15B98"/>
    <w:rsid w:val="00F761B6"/>
    <w:rsid w:val="00FD3E8E"/>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BC08AD-C7A7-4C1B-85BB-52BB1D0A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paragraph" w:styleId="aff2">
    <w:name w:val="No Spacing"/>
    <w:uiPriority w:val="1"/>
    <w:qFormat/>
    <w:rsid w:val="0034168D"/>
    <w:rPr>
      <w:color w:val="000000"/>
    </w:rPr>
  </w:style>
  <w:style w:type="paragraph" w:styleId="aff3">
    <w:name w:val="Balloon Text"/>
    <w:basedOn w:val="a"/>
    <w:link w:val="aff4"/>
    <w:uiPriority w:val="99"/>
    <w:semiHidden/>
    <w:unhideWhenUsed/>
    <w:rsid w:val="00F15B98"/>
    <w:rPr>
      <w:rFonts w:ascii="Segoe UI" w:hAnsi="Segoe UI" w:cs="Segoe UI"/>
      <w:sz w:val="18"/>
      <w:szCs w:val="18"/>
    </w:rPr>
  </w:style>
  <w:style w:type="character" w:customStyle="1" w:styleId="aff4">
    <w:name w:val="Текст выноски Знак"/>
    <w:basedOn w:val="a0"/>
    <w:link w:val="aff3"/>
    <w:uiPriority w:val="99"/>
    <w:semiHidden/>
    <w:rsid w:val="00F15B9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B4F4825BD007D6F90B977FC2F7B7F1200A78F8539AF56A8761E689339DEE60EC8BB7FE9116EBC36455A4A0FEEF62DAA53B4AE26r2RA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294536C3A82CE324508D45F0BDD1D4484A60972C2040B8D964E0C6EBBD10C5155C72A9D2E0D84796861DC78E40s2R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294536C3A82CE324508D45F0BDD1D4484A699E2C2949B8D964E0C6EBBD10C5154E72F1DEE1D752C2D2479083432D07D9ED1AF2EE1Fs5R1B"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FCD6B-1CA2-4BB6-AC8C-A0EFACEB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10542</Words>
  <Characters>60096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cp:revision>
  <cp:lastPrinted>2022-12-26T00:49:00Z</cp:lastPrinted>
  <dcterms:created xsi:type="dcterms:W3CDTF">2022-12-26T00:50:00Z</dcterms:created>
  <dcterms:modified xsi:type="dcterms:W3CDTF">2022-12-26T00:50:00Z</dcterms:modified>
</cp:coreProperties>
</file>