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D3CAF" w:rsidRPr="00FD3CAF" w:rsidRDefault="000B2AE4" w:rsidP="00FD3CAF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FD3CAF">
        <w:rPr>
          <w:rFonts w:ascii="Segoe UI" w:hAnsi="Segoe UI" w:cs="Segoe UI"/>
          <w:sz w:val="32"/>
          <w:szCs w:val="32"/>
        </w:rPr>
        <w:t xml:space="preserve">У </w:t>
      </w:r>
      <w:r w:rsidR="006741CF">
        <w:rPr>
          <w:rFonts w:ascii="Segoe UI" w:hAnsi="Segoe UI" w:cs="Segoe UI"/>
          <w:sz w:val="32"/>
          <w:szCs w:val="32"/>
        </w:rPr>
        <w:t>забайкальцев</w:t>
      </w:r>
      <w:r w:rsidRPr="00FD3CAF">
        <w:rPr>
          <w:rFonts w:ascii="Segoe UI" w:hAnsi="Segoe UI" w:cs="Segoe UI"/>
          <w:sz w:val="32"/>
          <w:szCs w:val="32"/>
        </w:rPr>
        <w:t xml:space="preserve"> остался один год на </w:t>
      </w:r>
      <w:r w:rsidR="006741CF">
        <w:rPr>
          <w:rFonts w:ascii="Segoe UI" w:hAnsi="Segoe UI" w:cs="Segoe UI"/>
          <w:sz w:val="32"/>
          <w:szCs w:val="32"/>
        </w:rPr>
        <w:t>регистрацию</w:t>
      </w:r>
      <w:r w:rsidRPr="00FD3CAF">
        <w:rPr>
          <w:rFonts w:ascii="Segoe UI" w:hAnsi="Segoe UI" w:cs="Segoe UI"/>
          <w:sz w:val="32"/>
          <w:szCs w:val="32"/>
        </w:rPr>
        <w:t xml:space="preserve"> </w:t>
      </w:r>
      <w:r w:rsidR="002C6CD6">
        <w:rPr>
          <w:rFonts w:ascii="Segoe UI" w:hAnsi="Segoe UI" w:cs="Segoe UI"/>
          <w:sz w:val="32"/>
          <w:szCs w:val="32"/>
        </w:rPr>
        <w:t xml:space="preserve">жилых и садовых домов </w:t>
      </w:r>
      <w:r w:rsidR="00A2476A">
        <w:rPr>
          <w:rFonts w:ascii="Segoe UI" w:hAnsi="Segoe UI" w:cs="Segoe UI"/>
          <w:sz w:val="32"/>
          <w:szCs w:val="32"/>
        </w:rPr>
        <w:t>по «дачной амнистии»</w:t>
      </w:r>
    </w:p>
    <w:p w:rsidR="00FD3CAF" w:rsidRDefault="00FD3CAF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6B1E50" w:rsidRDefault="00F311D6" w:rsidP="000B2AE4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Специалисты Управления</w:t>
      </w:r>
      <w:r w:rsidR="000B2AE4" w:rsidRPr="00A2476A">
        <w:rPr>
          <w:rFonts w:ascii="Segoe UI" w:hAnsi="Segoe UI" w:cs="Segoe UI"/>
          <w:i/>
          <w:sz w:val="24"/>
          <w:szCs w:val="24"/>
        </w:rPr>
        <w:t xml:space="preserve"> Росреестра по </w:t>
      </w:r>
      <w:r>
        <w:rPr>
          <w:rFonts w:ascii="Segoe UI" w:hAnsi="Segoe UI" w:cs="Segoe UI"/>
          <w:i/>
          <w:sz w:val="24"/>
          <w:szCs w:val="24"/>
        </w:rPr>
        <w:t>Забайкальскому краю</w:t>
      </w:r>
      <w:r w:rsidR="000B2AE4" w:rsidRPr="00A2476A">
        <w:rPr>
          <w:rFonts w:ascii="Segoe UI" w:hAnsi="Segoe UI" w:cs="Segoe UI"/>
          <w:i/>
          <w:sz w:val="24"/>
          <w:szCs w:val="24"/>
        </w:rPr>
        <w:t xml:space="preserve"> напомина</w:t>
      </w:r>
      <w:r>
        <w:rPr>
          <w:rFonts w:ascii="Segoe UI" w:hAnsi="Segoe UI" w:cs="Segoe UI"/>
          <w:i/>
          <w:sz w:val="24"/>
          <w:szCs w:val="24"/>
        </w:rPr>
        <w:t>ют</w:t>
      </w:r>
      <w:r w:rsidR="000B2AE4" w:rsidRPr="00A2476A">
        <w:rPr>
          <w:rFonts w:ascii="Segoe UI" w:hAnsi="Segoe UI" w:cs="Segoe UI"/>
          <w:i/>
          <w:sz w:val="24"/>
          <w:szCs w:val="24"/>
        </w:rPr>
        <w:t xml:space="preserve">, что упрощённый порядок оформления садовых и жилых домов, </w:t>
      </w:r>
      <w:r w:rsidR="006B1E50">
        <w:rPr>
          <w:rFonts w:ascii="Segoe UI" w:hAnsi="Segoe UI" w:cs="Segoe UI"/>
          <w:i/>
          <w:sz w:val="24"/>
          <w:szCs w:val="24"/>
        </w:rPr>
        <w:t>построенных</w:t>
      </w:r>
      <w:r w:rsidR="000B2AE4" w:rsidRPr="00A2476A">
        <w:rPr>
          <w:rFonts w:ascii="Segoe UI" w:hAnsi="Segoe UI" w:cs="Segoe UI"/>
          <w:i/>
          <w:sz w:val="24"/>
          <w:szCs w:val="24"/>
        </w:rPr>
        <w:t xml:space="preserve"> на земельных участках, предназначенных для ведения садоводства, действует до 1 марта 2021 года. </w:t>
      </w:r>
    </w:p>
    <w:p w:rsidR="006B1E50" w:rsidRDefault="006B1E50" w:rsidP="000B2AE4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FD3CAF" w:rsidRPr="006B1E50" w:rsidRDefault="006B1E50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нормам </w:t>
      </w:r>
      <w:r w:rsidR="000E6B31">
        <w:rPr>
          <w:rFonts w:ascii="Segoe UI" w:hAnsi="Segoe UI" w:cs="Segoe UI"/>
          <w:sz w:val="24"/>
          <w:szCs w:val="24"/>
        </w:rPr>
        <w:t xml:space="preserve">федерального закона о </w:t>
      </w:r>
      <w:r>
        <w:rPr>
          <w:rFonts w:ascii="Segoe UI" w:hAnsi="Segoe UI" w:cs="Segoe UI"/>
          <w:sz w:val="24"/>
          <w:szCs w:val="24"/>
        </w:rPr>
        <w:t>т.н.</w:t>
      </w:r>
      <w:r w:rsidR="000B2AE4" w:rsidRPr="006B1E50">
        <w:rPr>
          <w:rFonts w:ascii="Segoe UI" w:hAnsi="Segoe UI" w:cs="Segoe UI"/>
          <w:sz w:val="24"/>
          <w:szCs w:val="24"/>
        </w:rPr>
        <w:t xml:space="preserve"> «дачной амнистии» </w:t>
      </w:r>
      <w:r w:rsidR="000E6B31">
        <w:rPr>
          <w:rFonts w:ascii="Segoe UI" w:hAnsi="Segoe UI" w:cs="Segoe UI"/>
          <w:sz w:val="24"/>
          <w:szCs w:val="24"/>
        </w:rPr>
        <w:t>жители Забайкалья</w:t>
      </w:r>
      <w:r w:rsidR="000B2AE4" w:rsidRPr="006B1E50">
        <w:rPr>
          <w:rFonts w:ascii="Segoe UI" w:hAnsi="Segoe UI" w:cs="Segoe UI"/>
          <w:sz w:val="24"/>
          <w:szCs w:val="24"/>
        </w:rPr>
        <w:t xml:space="preserve"> смогут зарегистрировать права на такую недвижимость без уведомления о строительстве.</w:t>
      </w:r>
    </w:p>
    <w:p w:rsidR="00581415" w:rsidRDefault="00076751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зарегистрировать право</w:t>
      </w:r>
      <w:r w:rsidR="000B2AE4" w:rsidRPr="000B2AE4">
        <w:rPr>
          <w:rFonts w:ascii="Segoe UI" w:hAnsi="Segoe UI" w:cs="Segoe UI"/>
          <w:sz w:val="24"/>
          <w:szCs w:val="24"/>
        </w:rPr>
        <w:t xml:space="preserve"> собственност</w:t>
      </w:r>
      <w:r>
        <w:rPr>
          <w:rFonts w:ascii="Segoe UI" w:hAnsi="Segoe UI" w:cs="Segoe UI"/>
          <w:sz w:val="24"/>
          <w:szCs w:val="24"/>
        </w:rPr>
        <w:t>и на</w:t>
      </w:r>
      <w:r w:rsidR="000B2AE4" w:rsidRPr="000B2AE4">
        <w:rPr>
          <w:rFonts w:ascii="Segoe UI" w:hAnsi="Segoe UI" w:cs="Segoe UI"/>
          <w:sz w:val="24"/>
          <w:szCs w:val="24"/>
        </w:rPr>
        <w:t xml:space="preserve"> жило</w:t>
      </w:r>
      <w:r>
        <w:rPr>
          <w:rFonts w:ascii="Segoe UI" w:hAnsi="Segoe UI" w:cs="Segoe UI"/>
          <w:sz w:val="24"/>
          <w:szCs w:val="24"/>
        </w:rPr>
        <w:t>й</w:t>
      </w:r>
      <w:r w:rsidR="000B2AE4" w:rsidRPr="000B2AE4">
        <w:rPr>
          <w:rFonts w:ascii="Segoe UI" w:hAnsi="Segoe UI" w:cs="Segoe UI"/>
          <w:sz w:val="24"/>
          <w:szCs w:val="24"/>
        </w:rPr>
        <w:t xml:space="preserve"> или садов</w:t>
      </w:r>
      <w:r>
        <w:rPr>
          <w:rFonts w:ascii="Segoe UI" w:hAnsi="Segoe UI" w:cs="Segoe UI"/>
          <w:sz w:val="24"/>
          <w:szCs w:val="24"/>
        </w:rPr>
        <w:t>ый</w:t>
      </w:r>
      <w:r w:rsidR="000B2AE4" w:rsidRPr="000B2AE4">
        <w:rPr>
          <w:rFonts w:ascii="Segoe UI" w:hAnsi="Segoe UI" w:cs="Segoe UI"/>
          <w:sz w:val="24"/>
          <w:szCs w:val="24"/>
        </w:rPr>
        <w:t xml:space="preserve"> дом на садовом участке до 1 марта 2021 года</w:t>
      </w:r>
      <w:r w:rsidR="00875885">
        <w:rPr>
          <w:rFonts w:ascii="Segoe UI" w:hAnsi="Segoe UI" w:cs="Segoe UI"/>
          <w:sz w:val="24"/>
          <w:szCs w:val="24"/>
        </w:rPr>
        <w:t>,</w:t>
      </w:r>
      <w:r w:rsidR="000B2AE4" w:rsidRPr="000B2AE4">
        <w:rPr>
          <w:rFonts w:ascii="Segoe UI" w:hAnsi="Segoe UI" w:cs="Segoe UI"/>
          <w:sz w:val="24"/>
          <w:szCs w:val="24"/>
        </w:rPr>
        <w:t xml:space="preserve"> необходимо </w:t>
      </w:r>
      <w:r w:rsidR="00875885">
        <w:rPr>
          <w:rFonts w:ascii="Segoe UI" w:hAnsi="Segoe UI" w:cs="Segoe UI"/>
          <w:sz w:val="24"/>
          <w:szCs w:val="24"/>
        </w:rPr>
        <w:t>воспользоваться услугами</w:t>
      </w:r>
      <w:r w:rsidR="000B2AE4" w:rsidRPr="000B2AE4">
        <w:rPr>
          <w:rFonts w:ascii="Segoe UI" w:hAnsi="Segoe UI" w:cs="Segoe UI"/>
          <w:sz w:val="24"/>
          <w:szCs w:val="24"/>
        </w:rPr>
        <w:t xml:space="preserve"> кадастрового инженера</w:t>
      </w:r>
      <w:r w:rsidR="00875885">
        <w:rPr>
          <w:rFonts w:ascii="Segoe UI" w:hAnsi="Segoe UI" w:cs="Segoe UI"/>
          <w:sz w:val="24"/>
          <w:szCs w:val="24"/>
        </w:rPr>
        <w:t xml:space="preserve"> для подготовки</w:t>
      </w:r>
      <w:r w:rsidR="000B2AE4" w:rsidRPr="000B2AE4">
        <w:rPr>
          <w:rFonts w:ascii="Segoe UI" w:hAnsi="Segoe UI" w:cs="Segoe UI"/>
          <w:sz w:val="24"/>
          <w:szCs w:val="24"/>
        </w:rPr>
        <w:t xml:space="preserve"> техническ</w:t>
      </w:r>
      <w:r w:rsidR="00875885">
        <w:rPr>
          <w:rFonts w:ascii="Segoe UI" w:hAnsi="Segoe UI" w:cs="Segoe UI"/>
          <w:sz w:val="24"/>
          <w:szCs w:val="24"/>
        </w:rPr>
        <w:t>ого</w:t>
      </w:r>
      <w:r w:rsidR="000B2AE4" w:rsidRPr="000B2AE4">
        <w:rPr>
          <w:rFonts w:ascii="Segoe UI" w:hAnsi="Segoe UI" w:cs="Segoe UI"/>
          <w:sz w:val="24"/>
          <w:szCs w:val="24"/>
        </w:rPr>
        <w:t xml:space="preserve"> план</w:t>
      </w:r>
      <w:r w:rsidR="00875885">
        <w:rPr>
          <w:rFonts w:ascii="Segoe UI" w:hAnsi="Segoe UI" w:cs="Segoe UI"/>
          <w:sz w:val="24"/>
          <w:szCs w:val="24"/>
        </w:rPr>
        <w:t xml:space="preserve">а. </w:t>
      </w:r>
    </w:p>
    <w:p w:rsidR="00581415" w:rsidRDefault="00875885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следующем этапе</w:t>
      </w:r>
      <w:r w:rsidR="00581415">
        <w:rPr>
          <w:rFonts w:ascii="Segoe UI" w:hAnsi="Segoe UI" w:cs="Segoe UI"/>
          <w:sz w:val="24"/>
          <w:szCs w:val="24"/>
        </w:rPr>
        <w:t xml:space="preserve"> необходимо </w:t>
      </w:r>
      <w:r w:rsidR="000B2AE4" w:rsidRPr="000B2AE4">
        <w:rPr>
          <w:rFonts w:ascii="Segoe UI" w:hAnsi="Segoe UI" w:cs="Segoe UI"/>
          <w:sz w:val="24"/>
          <w:szCs w:val="24"/>
        </w:rPr>
        <w:t xml:space="preserve">обратиться в орган регистрации прав с заявлением о государственном кадастровом учёте и регистрации прав на него и оплатить госпошлину в размере 350 рублей. </w:t>
      </w:r>
    </w:p>
    <w:p w:rsidR="00FD3CAF" w:rsidRDefault="004D5740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том случае, е</w:t>
      </w:r>
      <w:r w:rsidR="000B2AE4" w:rsidRPr="000B2AE4">
        <w:rPr>
          <w:rFonts w:ascii="Segoe UI" w:hAnsi="Segoe UI" w:cs="Segoe UI"/>
          <w:sz w:val="24"/>
          <w:szCs w:val="24"/>
        </w:rPr>
        <w:t xml:space="preserve">сли собственник не успеет </w:t>
      </w:r>
      <w:r w:rsidR="00581415">
        <w:rPr>
          <w:rFonts w:ascii="Segoe UI" w:hAnsi="Segoe UI" w:cs="Segoe UI"/>
          <w:sz w:val="24"/>
          <w:szCs w:val="24"/>
        </w:rPr>
        <w:t>сделать указанную процедуру</w:t>
      </w:r>
      <w:r w:rsidR="000B2AE4" w:rsidRPr="000B2AE4">
        <w:rPr>
          <w:rFonts w:ascii="Segoe UI" w:hAnsi="Segoe UI" w:cs="Segoe UI"/>
          <w:sz w:val="24"/>
          <w:szCs w:val="24"/>
        </w:rPr>
        <w:t xml:space="preserve"> до 1 марта 2021 года, то ему придётся подавать в орган местного самоуправления</w:t>
      </w:r>
      <w:r w:rsidR="00076751">
        <w:rPr>
          <w:rFonts w:ascii="Segoe UI" w:hAnsi="Segoe UI" w:cs="Segoe UI"/>
          <w:sz w:val="24"/>
          <w:szCs w:val="24"/>
        </w:rPr>
        <w:t xml:space="preserve"> </w:t>
      </w:r>
      <w:r w:rsidR="000B2AE4" w:rsidRPr="000B2AE4">
        <w:rPr>
          <w:rFonts w:ascii="Segoe UI" w:hAnsi="Segoe UI" w:cs="Segoe UI"/>
          <w:sz w:val="24"/>
          <w:szCs w:val="24"/>
        </w:rPr>
        <w:t xml:space="preserve">уведомление о начале строительства объекта недвижимости с приложением необходимых документов, а затем уведомление об окончании строительства. </w:t>
      </w:r>
    </w:p>
    <w:p w:rsidR="000B2AE4" w:rsidRDefault="000B2AE4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B2AE4">
        <w:rPr>
          <w:rFonts w:ascii="Segoe UI" w:hAnsi="Segoe UI" w:cs="Segoe UI"/>
          <w:sz w:val="24"/>
          <w:szCs w:val="24"/>
        </w:rPr>
        <w:t>Кроме того, в соответствии с действующим законодательством в упрощённом порядке можно оформить право собственности на земельный участок, который был предоставлен гражданину в бессрочное пользование или пожизненное наследуемое владение до введения в силу Земельного Кодекса, до 30 октября 2001 года. У гражданина на руках должен быть правоустанавливающий документ на такой участок: свидетельство, договор или какой-либо акт о предоставлении участка в бессрочное пользование или пожизненного наследуемое владение, выписка из похозяйственной книги и т.д.</w:t>
      </w:r>
    </w:p>
    <w:p w:rsidR="000B2AE4" w:rsidRDefault="000B2AE4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B2AE4">
        <w:rPr>
          <w:rFonts w:ascii="Segoe UI" w:hAnsi="Segoe UI" w:cs="Segoe UI"/>
          <w:sz w:val="24"/>
          <w:szCs w:val="24"/>
        </w:rPr>
        <w:t>Правоустанавливающий документ вместе с заявлением о регистрации права собственности необходимо подать в офис</w:t>
      </w:r>
      <w:r w:rsidR="0048270F">
        <w:rPr>
          <w:rFonts w:ascii="Segoe UI" w:hAnsi="Segoe UI" w:cs="Segoe UI"/>
          <w:sz w:val="24"/>
          <w:szCs w:val="24"/>
        </w:rPr>
        <w:t>е МФЦ</w:t>
      </w:r>
      <w:r w:rsidRPr="000B2AE4">
        <w:rPr>
          <w:rFonts w:ascii="Segoe UI" w:hAnsi="Segoe UI" w:cs="Segoe UI"/>
          <w:sz w:val="24"/>
          <w:szCs w:val="24"/>
        </w:rPr>
        <w:t xml:space="preserve">, оплатив при этом государственную пошлину в размере 350 рублей. </w:t>
      </w:r>
    </w:p>
    <w:p w:rsidR="000B2AE4" w:rsidRDefault="00482E03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отношении </w:t>
      </w:r>
      <w:r w:rsidR="000B2AE4" w:rsidRPr="000B2AE4">
        <w:rPr>
          <w:rFonts w:ascii="Segoe UI" w:hAnsi="Segoe UI" w:cs="Segoe UI"/>
          <w:sz w:val="24"/>
          <w:szCs w:val="24"/>
        </w:rPr>
        <w:t xml:space="preserve">объектов индивидуального жилищного строительства (ИЖС) </w:t>
      </w:r>
      <w:r w:rsidRPr="000B2AE4">
        <w:rPr>
          <w:rFonts w:ascii="Segoe UI" w:hAnsi="Segoe UI" w:cs="Segoe UI"/>
          <w:sz w:val="24"/>
          <w:szCs w:val="24"/>
        </w:rPr>
        <w:t xml:space="preserve">действует новый порядок кадастрового учёта и регистрации прав </w:t>
      </w:r>
      <w:r w:rsidR="000B2AE4" w:rsidRPr="000B2AE4">
        <w:rPr>
          <w:rFonts w:ascii="Segoe UI" w:hAnsi="Segoe UI" w:cs="Segoe UI"/>
          <w:sz w:val="24"/>
          <w:szCs w:val="24"/>
        </w:rPr>
        <w:t>в соответствии с Федеральным законо</w:t>
      </w:r>
      <w:r w:rsidR="00BF58D2">
        <w:rPr>
          <w:rFonts w:ascii="Segoe UI" w:hAnsi="Segoe UI" w:cs="Segoe UI"/>
          <w:sz w:val="24"/>
          <w:szCs w:val="24"/>
        </w:rPr>
        <w:t>м от 3 августа 2018 г. № 340-ФЗ</w:t>
      </w:r>
      <w:r w:rsidR="000B2AE4" w:rsidRPr="000B2AE4">
        <w:rPr>
          <w:rFonts w:ascii="Segoe UI" w:hAnsi="Segoe UI" w:cs="Segoe UI"/>
          <w:sz w:val="24"/>
          <w:szCs w:val="24"/>
        </w:rPr>
        <w:t xml:space="preserve">. </w:t>
      </w:r>
    </w:p>
    <w:p w:rsidR="000B2AE4" w:rsidRDefault="000B2AE4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B2AE4">
        <w:rPr>
          <w:rFonts w:ascii="Segoe UI" w:hAnsi="Segoe UI" w:cs="Segoe UI"/>
          <w:sz w:val="24"/>
          <w:szCs w:val="24"/>
        </w:rPr>
        <w:lastRenderedPageBreak/>
        <w:t>В соответствии с новым порядком установлен уведомительный принцип строительства индивидуальных жилых домов, когда застройщик направляет в орган местного самоуправления уведомление о начале и окончании строительства, а тот, в свою очередь, уведомляет застройщика о соответствии (не соответствии) создаваемого объекта градостроительным нормам и по окончанию строительства такого объекта направляет все необходимые для государственного кадастрового учёта и государственной регистрации прав документы в Росреестр.</w:t>
      </w:r>
    </w:p>
    <w:p w:rsidR="00B91746" w:rsidRDefault="00B91746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B9101A" w:rsidRPr="001620B2">
        <w:rPr>
          <w:rFonts w:ascii="Segoe UI" w:hAnsi="Segoe UI" w:cs="Segoe UI"/>
          <w:sz w:val="24"/>
          <w:szCs w:val="24"/>
        </w:rPr>
        <w:t xml:space="preserve">аместитель руководителя Управления </w:t>
      </w:r>
      <w:r w:rsidR="00B9101A">
        <w:rPr>
          <w:rFonts w:ascii="Segoe UI" w:hAnsi="Segoe UI" w:cs="Segoe UI"/>
          <w:sz w:val="24"/>
          <w:szCs w:val="24"/>
        </w:rPr>
        <w:t>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B9101A" w:rsidRPr="001620B2">
        <w:rPr>
          <w:rFonts w:ascii="Segoe UI" w:hAnsi="Segoe UI" w:cs="Segoe UI"/>
          <w:sz w:val="24"/>
          <w:szCs w:val="24"/>
        </w:rPr>
        <w:t>по Забайкальскому краю</w:t>
      </w:r>
      <w:r w:rsidR="00B9101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Оксана К</w:t>
      </w:r>
      <w:r w:rsidR="00B9101A">
        <w:rPr>
          <w:rFonts w:ascii="Segoe UI" w:hAnsi="Segoe UI" w:cs="Segoe UI"/>
          <w:sz w:val="24"/>
          <w:szCs w:val="24"/>
        </w:rPr>
        <w:t>рылова отметила</w:t>
      </w:r>
      <w:r>
        <w:rPr>
          <w:rFonts w:ascii="Segoe UI" w:hAnsi="Segoe UI" w:cs="Segoe UI"/>
          <w:sz w:val="24"/>
          <w:szCs w:val="24"/>
        </w:rPr>
        <w:t>:</w:t>
      </w:r>
    </w:p>
    <w:p w:rsidR="001620B2" w:rsidRPr="001620B2" w:rsidRDefault="001620B2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1620B2">
        <w:rPr>
          <w:rFonts w:ascii="Segoe UI" w:hAnsi="Segoe UI" w:cs="Segoe UI"/>
          <w:sz w:val="24"/>
          <w:szCs w:val="24"/>
        </w:rPr>
        <w:t xml:space="preserve">Кажется, что </w:t>
      </w:r>
      <w:r>
        <w:rPr>
          <w:rFonts w:ascii="Segoe UI" w:hAnsi="Segoe UI" w:cs="Segoe UI"/>
          <w:sz w:val="24"/>
          <w:szCs w:val="24"/>
        </w:rPr>
        <w:t xml:space="preserve">до </w:t>
      </w:r>
      <w:r w:rsidRPr="001620B2">
        <w:rPr>
          <w:rFonts w:ascii="Segoe UI" w:hAnsi="Segoe UI" w:cs="Segoe UI"/>
          <w:sz w:val="24"/>
          <w:szCs w:val="24"/>
        </w:rPr>
        <w:t xml:space="preserve">1 марта 2021 года </w:t>
      </w:r>
      <w:r>
        <w:rPr>
          <w:rFonts w:ascii="Segoe UI" w:hAnsi="Segoe UI" w:cs="Segoe UI"/>
          <w:sz w:val="24"/>
          <w:szCs w:val="24"/>
        </w:rPr>
        <w:t>далеко. На самом деле, осталось немного времени</w:t>
      </w:r>
      <w:r w:rsidRPr="001620B2">
        <w:rPr>
          <w:rFonts w:ascii="Segoe UI" w:hAnsi="Segoe UI" w:cs="Segoe UI"/>
          <w:sz w:val="24"/>
          <w:szCs w:val="24"/>
        </w:rPr>
        <w:t xml:space="preserve">, поскольку </w:t>
      </w:r>
      <w:r w:rsidR="00C60BB5">
        <w:rPr>
          <w:rFonts w:ascii="Segoe UI" w:hAnsi="Segoe UI" w:cs="Segoe UI"/>
          <w:sz w:val="24"/>
          <w:szCs w:val="24"/>
        </w:rPr>
        <w:t>владельцам садовых и жилых домов по</w:t>
      </w:r>
      <w:r w:rsidRPr="001620B2">
        <w:rPr>
          <w:rFonts w:ascii="Segoe UI" w:hAnsi="Segoe UI" w:cs="Segoe UI"/>
          <w:sz w:val="24"/>
          <w:szCs w:val="24"/>
        </w:rPr>
        <w:t xml:space="preserve">требуется проведение кадастровых работ, изготовление технического плана. Это занимает время. </w:t>
      </w:r>
      <w:r w:rsidR="00716724">
        <w:rPr>
          <w:rFonts w:ascii="Segoe UI" w:hAnsi="Segoe UI" w:cs="Segoe UI"/>
          <w:sz w:val="24"/>
          <w:szCs w:val="24"/>
        </w:rPr>
        <w:t xml:space="preserve">Только на проведение этой процедуры </w:t>
      </w:r>
      <w:r w:rsidR="00174752">
        <w:rPr>
          <w:rFonts w:ascii="Segoe UI" w:hAnsi="Segoe UI" w:cs="Segoe UI"/>
          <w:sz w:val="24"/>
          <w:szCs w:val="24"/>
        </w:rPr>
        <w:t xml:space="preserve">кадастровыми инженерами </w:t>
      </w:r>
      <w:r w:rsidR="00716724">
        <w:rPr>
          <w:rFonts w:ascii="Segoe UI" w:hAnsi="Segoe UI" w:cs="Segoe UI"/>
          <w:sz w:val="24"/>
          <w:szCs w:val="24"/>
        </w:rPr>
        <w:t>уйдет около пол</w:t>
      </w:r>
      <w:r w:rsidR="00174752">
        <w:rPr>
          <w:rFonts w:ascii="Segoe UI" w:hAnsi="Segoe UI" w:cs="Segoe UI"/>
          <w:sz w:val="24"/>
          <w:szCs w:val="24"/>
        </w:rPr>
        <w:t>у</w:t>
      </w:r>
      <w:r w:rsidR="00716724">
        <w:rPr>
          <w:rFonts w:ascii="Segoe UI" w:hAnsi="Segoe UI" w:cs="Segoe UI"/>
          <w:sz w:val="24"/>
          <w:szCs w:val="24"/>
        </w:rPr>
        <w:t>тора месяцев</w:t>
      </w:r>
      <w:r w:rsidRPr="001620B2">
        <w:rPr>
          <w:rFonts w:ascii="Segoe UI" w:hAnsi="Segoe UI" w:cs="Segoe UI"/>
          <w:sz w:val="24"/>
          <w:szCs w:val="24"/>
        </w:rPr>
        <w:t>.</w:t>
      </w:r>
    </w:p>
    <w:p w:rsidR="009B016F" w:rsidRDefault="009B016F" w:rsidP="000B2AE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0B2AE4" w:rsidRPr="000943EC" w:rsidRDefault="009B016F" w:rsidP="000B2AE4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0943EC">
        <w:rPr>
          <w:rFonts w:ascii="Segoe UI" w:hAnsi="Segoe UI" w:cs="Segoe UI"/>
          <w:i/>
          <w:sz w:val="24"/>
          <w:szCs w:val="24"/>
        </w:rPr>
        <w:t>Справка</w:t>
      </w:r>
      <w:r w:rsidR="000B2AE4" w:rsidRPr="000943EC">
        <w:rPr>
          <w:rFonts w:ascii="Segoe UI" w:hAnsi="Segoe UI" w:cs="Segoe UI"/>
          <w:i/>
          <w:sz w:val="24"/>
          <w:szCs w:val="24"/>
        </w:rPr>
        <w:t xml:space="preserve">: </w:t>
      </w:r>
    </w:p>
    <w:p w:rsidR="00FD3CAF" w:rsidRDefault="000B2AE4" w:rsidP="000B2AE4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0943EC">
        <w:rPr>
          <w:rFonts w:ascii="Segoe UI" w:hAnsi="Segoe UI" w:cs="Segoe UI"/>
          <w:i/>
          <w:sz w:val="24"/>
          <w:szCs w:val="24"/>
        </w:rPr>
        <w:t>1 сентября 2006 года вступил в силу федеральный закон от 30.06.2006 года №</w:t>
      </w:r>
      <w:r w:rsidR="000943EC" w:rsidRPr="000943EC">
        <w:rPr>
          <w:rFonts w:ascii="Segoe UI" w:hAnsi="Segoe UI" w:cs="Segoe UI"/>
          <w:i/>
          <w:sz w:val="24"/>
          <w:szCs w:val="24"/>
        </w:rPr>
        <w:t xml:space="preserve"> </w:t>
      </w:r>
      <w:r w:rsidRPr="000943EC">
        <w:rPr>
          <w:rFonts w:ascii="Segoe UI" w:hAnsi="Segoe UI" w:cs="Segoe UI"/>
          <w:i/>
          <w:sz w:val="24"/>
          <w:szCs w:val="24"/>
        </w:rPr>
        <w:t>93-ФЗ</w:t>
      </w:r>
      <w:r w:rsidR="00A01B47">
        <w:rPr>
          <w:rFonts w:ascii="Segoe UI" w:hAnsi="Segoe UI" w:cs="Segoe UI"/>
          <w:i/>
          <w:sz w:val="24"/>
          <w:szCs w:val="24"/>
        </w:rPr>
        <w:t xml:space="preserve"> (т.н. «дачная амнистия»)</w:t>
      </w:r>
      <w:r w:rsidRPr="000943EC">
        <w:rPr>
          <w:rFonts w:ascii="Segoe UI" w:hAnsi="Segoe UI" w:cs="Segoe UI"/>
          <w:i/>
          <w:sz w:val="24"/>
          <w:szCs w:val="24"/>
        </w:rPr>
        <w:t xml:space="preserve">, </w:t>
      </w:r>
      <w:r w:rsidR="00A01B47">
        <w:rPr>
          <w:rFonts w:ascii="Segoe UI" w:hAnsi="Segoe UI" w:cs="Segoe UI"/>
          <w:i/>
          <w:sz w:val="24"/>
          <w:szCs w:val="24"/>
        </w:rPr>
        <w:t xml:space="preserve">который </w:t>
      </w:r>
      <w:r w:rsidRPr="000943EC">
        <w:rPr>
          <w:rFonts w:ascii="Segoe UI" w:hAnsi="Segoe UI" w:cs="Segoe UI"/>
          <w:i/>
          <w:sz w:val="24"/>
          <w:szCs w:val="24"/>
        </w:rPr>
        <w:t>предусматрива</w:t>
      </w:r>
      <w:r w:rsidR="00A01B47">
        <w:rPr>
          <w:rFonts w:ascii="Segoe UI" w:hAnsi="Segoe UI" w:cs="Segoe UI"/>
          <w:i/>
          <w:sz w:val="24"/>
          <w:szCs w:val="24"/>
        </w:rPr>
        <w:t>ет</w:t>
      </w:r>
      <w:r w:rsidRPr="000943EC">
        <w:rPr>
          <w:rFonts w:ascii="Segoe UI" w:hAnsi="Segoe UI" w:cs="Segoe UI"/>
          <w:i/>
          <w:sz w:val="24"/>
          <w:szCs w:val="24"/>
        </w:rPr>
        <w:t xml:space="preserve"> упрощённую процедуру регистрации прав собственности на отдельные виды индивидуальных жилых домов, земельных участков и расположенных на них постро</w:t>
      </w:r>
      <w:r w:rsidR="00A01B47">
        <w:rPr>
          <w:rFonts w:ascii="Segoe UI" w:hAnsi="Segoe UI" w:cs="Segoe UI"/>
          <w:i/>
          <w:sz w:val="24"/>
          <w:szCs w:val="24"/>
        </w:rPr>
        <w:t>ек (бани, гаражи, хозпостройки)</w:t>
      </w:r>
      <w:r w:rsidRPr="000943EC">
        <w:rPr>
          <w:rFonts w:ascii="Segoe UI" w:hAnsi="Segoe UI" w:cs="Segoe UI"/>
          <w:i/>
          <w:sz w:val="24"/>
          <w:szCs w:val="24"/>
        </w:rPr>
        <w:t xml:space="preserve">. </w:t>
      </w:r>
    </w:p>
    <w:p w:rsidR="00603625" w:rsidRDefault="00603625" w:rsidP="000B2AE4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BD66D9" w:rsidRDefault="00603625" w:rsidP="006D1D6E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</w:rPr>
        <w:t>#</w:t>
      </w:r>
      <w:r w:rsidRPr="005C6DD6">
        <w:rPr>
          <w:rFonts w:ascii="Times New Roman" w:eastAsia="Times New Roman" w:hAnsi="Times New Roman"/>
          <w:sz w:val="24"/>
          <w:szCs w:val="24"/>
        </w:rPr>
        <w:t>росреестр #rosreestr #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5C6DD6">
        <w:rPr>
          <w:rFonts w:ascii="Times New Roman" w:eastAsia="Times New Roman" w:hAnsi="Times New Roman"/>
          <w:sz w:val="24"/>
          <w:szCs w:val="24"/>
        </w:rPr>
        <w:t>осреестр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5C6DD6">
        <w:rPr>
          <w:rFonts w:ascii="Times New Roman" w:eastAsia="Times New Roman" w:hAnsi="Times New Roman"/>
          <w:sz w:val="24"/>
          <w:szCs w:val="24"/>
        </w:rPr>
        <w:t>ита #</w:t>
      </w:r>
      <w:r>
        <w:rPr>
          <w:rFonts w:ascii="Times New Roman" w:eastAsia="Times New Roman" w:hAnsi="Times New Roman"/>
          <w:sz w:val="24"/>
          <w:szCs w:val="24"/>
        </w:rPr>
        <w:t>РосреестрЗабайкальскийКрай</w:t>
      </w:r>
      <w:r w:rsidRPr="005C6DD6">
        <w:rPr>
          <w:rFonts w:ascii="Times New Roman" w:eastAsia="Times New Roman" w:hAnsi="Times New Roman"/>
          <w:sz w:val="24"/>
          <w:szCs w:val="24"/>
        </w:rPr>
        <w:t xml:space="preserve"> #</w:t>
      </w:r>
      <w:r>
        <w:rPr>
          <w:rFonts w:ascii="Times New Roman" w:eastAsia="Times New Roman" w:hAnsi="Times New Roman"/>
          <w:sz w:val="24"/>
          <w:szCs w:val="24"/>
        </w:rPr>
        <w:t>дачнаяамнистия</w:t>
      </w:r>
      <w:r w:rsidRPr="005C6DD6">
        <w:rPr>
          <w:rFonts w:ascii="Times New Roman" w:eastAsia="Times New Roman" w:hAnsi="Times New Roman"/>
          <w:sz w:val="24"/>
          <w:szCs w:val="24"/>
        </w:rPr>
        <w:t xml:space="preserve"> #</w:t>
      </w:r>
      <w:r>
        <w:rPr>
          <w:rFonts w:ascii="Times New Roman" w:eastAsia="Times New Roman" w:hAnsi="Times New Roman"/>
          <w:sz w:val="24"/>
          <w:szCs w:val="24"/>
        </w:rPr>
        <w:t>ижс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sz w:val="24"/>
          <w:szCs w:val="24"/>
        </w:rPr>
      </w:pP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Pr="00BD66D9" w:rsidRDefault="00BD66D9" w:rsidP="00BD66D9">
      <w:pPr>
        <w:rPr>
          <w:rFonts w:ascii="Segoe UI" w:hAnsi="Segoe UI" w:cs="Segoe UI"/>
          <w:b/>
          <w:sz w:val="24"/>
          <w:szCs w:val="24"/>
        </w:rPr>
      </w:pPr>
      <w:r w:rsidRPr="00BD66D9">
        <w:rPr>
          <w:rFonts w:ascii="Segoe UI" w:hAnsi="Segoe UI" w:cs="Segoe UI"/>
          <w:b/>
          <w:sz w:val="24"/>
          <w:szCs w:val="24"/>
        </w:rPr>
        <w:lastRenderedPageBreak/>
        <w:t>Госуслуги Росреестра получить проще и быстрее в электронном виде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Специалисты Управления Росреестра по Забайкальскому краю информируют граждан о том, что электронный способ получения государственных услуг Росреестра удобен и выгоден, экономит время и деньги заявителей.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Портал Росреестра обеспечивает электронную версию всех основных услуг ведомства: государственную регистрацию прав, постановку на кадастровый учет, получение сведений из Единого государственного реестра недвижимости (ЕГРН) - всего полтора десятка услуг.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Онлайн-сервисы дают возможность предварительно записаться на прием,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Помимо этого, могут быть зафиксированы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 xml:space="preserve"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 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Внедрение электронных услуг – технологическая основа для того, чтобы соблюдался баланс интересов, взаимной ответственности и скоординированности усилий государства, бизнеса и общества для упрощения и ускорения предоставляемых государственных услуг, для усиления безопасности и повышения точности используемых данных.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Популярность портала привлекает и мошенников, которые создают в преступных корыстных целях так называемые фишинговые сайты – похожие по внешнему оформлению и отличающиеся в названии одним-двумя знаками. Поэтому при обращении к электронным услугам необходимо соблюдать простейшее правило: заходить на сайт Росреестра только по адресу https://rosreestr.ru.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#росреестр #rosreestr #росреестрчита #росреестрзабайкальскийкрай #ПорталРосреестра #ЭлектроннаяЦифроваяПодпись #электронныеуслугиросреестра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b/>
          <w:sz w:val="24"/>
          <w:szCs w:val="24"/>
        </w:rPr>
        <w:lastRenderedPageBreak/>
        <w:t xml:space="preserve">Управление Росреестра: о порядке и способах получения сведений из ЕГРН 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Управление Росреестра по Забайкальскому краю в связи с поступающими запросами о получении разного рода сведений, содержащихся в Едином государственном реестре недвижимости (далее - ЕГРН), информирует о порядке и способах получения сведений из ЕГРН.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Порядок и условия предоставления сведений из ЕГРН установлены ст. 62, 63 Федерального закона от 13.07.2015 № 218-ФЗ «О государственной регистрации недвижимости» и изданными в соответствии с ним приказами Минэкономразвития России: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- от 23 декабря 2015 г.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недвижимости»;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- от 10 мая 2016 г. № 291 «Об установлении размеров платы за предоставление сведений, содержащихся в Едином государственном реестре недвижимости»;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- от 23 декабря 2015 г. № 967 «Об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информации».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Сведения, содержащиеся в ЕГРН, предоставляются по запросам о предоставлении сведений, содержащихся в ЕГРН. Рекомендуемые образцы форм приведены в приложениях № 1 – 4 к Приказу Минэкономразвития России от 23 декабря 2015 № 968.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 xml:space="preserve">Предоставление сведений из ЕГРН в виде в виде копий договоров и иных документов, выражающих содержание односторонних сделок, совершенных в простой письменной форме, а также в виде выписки о содержании правоустанавливающих документов, осуществляется Управлением. 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Предоставление иных видов сведений из ЕГРН (об объектах недвижимости, их правообладателях, кадастровой стоимости и др.) осуществляется филиалом ФГБУ «Федеральная кадастровая палата Росреестра» по Забайкальскому краю.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 xml:space="preserve">Обращаем особое внимание на то, что Управлением прием запросов о предоставлении сведений из ЕГРН  не осуществляется. 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lastRenderedPageBreak/>
        <w:t>Для физических и юридических лиц – получателей государственной услуги по предоставлению сведений из ЕГРН, с целью подачи запроса о предоставлении сведений из ЕГРН при личном обращении следует обращаться в МФЦ.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Иные способы подачи запроса установлены п. 30 Приказа № 968 (в виде бумажного документа путем его отправки по почте;  в электронной форме путем заполнения формы запроса, размещенной на официальных сайтах и едином портале; в электронной форме посредством отправки электронного документа с использованием веб-сервисов).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 xml:space="preserve">Согласно ч. 2 ст. 63 Закона № 218-ФЗ сведения, содержащиеся в ЕГРН, предоставляются за плату. Размер такой платы и порядок ее взимания и возврата установлены Приказом Минэкономразвития России от 10.05.2016 № 291. Размер платы зависит от вида запрашиваемого документа. 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 xml:space="preserve">Для органов государственной власти (различного уровня), судов, правоохранительных органов, органов прокуратуры и иных (полный перечень приведен в ч. 1 ст. 63 Закона № 218-ФЗ), обладающих правом на безвозмездное получение сведений из ЕГРН в рамках осуществления полномочий в установленной сфере деятельности, оказания государственной или муниципальной услуги или базового государственного информационного ресурса, для осуществления (предоставления, ведения) которого запрашиваются сведения, с целью подачи запроса о  предоставлении сведений из ЕГРН (по установленным Приказом № 968 формам) следует обращаться в адрес ФГБУ «Федеральная кадастровая палата Росреестра» по Забайкальскому краю либо воспользоваться системой межведомственного электронного взаимодействия. 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 xml:space="preserve">Акцентируем внимание на том, что Управление в лице руководителя, иных должностных лиц Управления, осуществляют свою деятельность в соответствии с Законом № 218-ФЗ и иными принятыми в соответствии с ним нормативными правовыми актами. Росреестр (его территориальные органы), являясь федеральным органом исполнительной власти, должен применять нормы действующего законодательства так, как они изложены, не допуская их самовольного толкования и нарушения. 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Учитывая, что Законом № 218-ФЗ, Приказом № 968 установлен специальный порядок предоставления информации из ЕГРН, в том числе форма соответствующего запроса, запросы о предоставлении сведений, содержащихся в ЕГРН, должны рассматриваться с учетом положений статей 62 и 63 Закона № 218-ФЗ, Приказа № 968.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 xml:space="preserve">Указание в каком-либо федеральном законе, в том числе специальном, на право определенных органов и лиц запрашивать и на обязанность иных органов выдавать </w:t>
      </w:r>
      <w:r w:rsidRPr="00BD66D9">
        <w:rPr>
          <w:rFonts w:ascii="Segoe UI" w:hAnsi="Segoe UI" w:cs="Segoe UI"/>
          <w:sz w:val="24"/>
          <w:szCs w:val="24"/>
        </w:rPr>
        <w:lastRenderedPageBreak/>
        <w:t xml:space="preserve">необходимую для первых из указанных органов и лиц информацию (документы) не означает, что в таких случаях данные лица вправе и могут игнорировать требования федеральных законов, в частности, федеральных законов, определяющих правила направления запроса и выдачи соответствующих сведений. 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Закон № 218-ФЗ и Приказ № 968 не содержат исключений относительно обязательности использования запросов установленных форм.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Согласно п. 52 Приказа № 968 запрос, представленный с нарушениями его положений, в том числе не соответствующий по форме и (или) содержанию требованиям, установленным Приказом № 968, считается неполученным и не рассматривается органом, осуществляющим государственную регистрацию прав.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Приоритетным способом направления запроса на сегодняшний день является электронный, посредством обращения к сервисам официального сайта Росреестра (https://rosreestr.ru) или Кадастровой палаты (https://kadastr.ru).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Минэкономразвития России отмечало, что без унификации форм запроса невозможно предоставление услуг в электронном виде и формирование единой системы межведомственного электронного взаимодействия. Установление единой формы запроса о предоставлении сведений из ЕГРН также связано с необходимостью автоматизированной обработки большого количества запросов, поступающих в органы регистрации прав, с целью уменьшения сроков предоставления запрашиваемой информации и, как следствие, повышения качества предоставления государственных услуг в указанной сфере.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#Росреестр #rosreestr #РосреестрЧита #РосреестрЗабайкальскийКрай #КадастроваяПалата #ЕГРН</w:t>
      </w:r>
    </w:p>
    <w:p w:rsidR="00BD66D9" w:rsidRDefault="00BD66D9" w:rsidP="00BD66D9">
      <w:pPr>
        <w:rPr>
          <w:rFonts w:ascii="Segoe UI" w:hAnsi="Segoe UI" w:cs="Segoe UI"/>
          <w:sz w:val="24"/>
          <w:szCs w:val="24"/>
        </w:rPr>
      </w:pP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b/>
          <w:sz w:val="24"/>
          <w:szCs w:val="24"/>
        </w:rPr>
      </w:pPr>
    </w:p>
    <w:p w:rsidR="00BD66D9" w:rsidRPr="00BD66D9" w:rsidRDefault="00BD66D9" w:rsidP="00BD66D9">
      <w:pPr>
        <w:rPr>
          <w:rFonts w:ascii="Segoe UI" w:hAnsi="Segoe UI" w:cs="Segoe UI"/>
          <w:b/>
          <w:sz w:val="24"/>
          <w:szCs w:val="24"/>
        </w:rPr>
      </w:pPr>
      <w:r w:rsidRPr="00BD66D9">
        <w:rPr>
          <w:rFonts w:ascii="Segoe UI" w:hAnsi="Segoe UI" w:cs="Segoe UI"/>
          <w:b/>
          <w:sz w:val="24"/>
          <w:szCs w:val="24"/>
        </w:rPr>
        <w:lastRenderedPageBreak/>
        <w:t xml:space="preserve">Электронные сервисы Росреестра позволят сократить срок получения госуслуг 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Специалисты Управления Росреестра по Забайкальскому краю информируют граждан о том, что электронный способ получения государственных услуг Росреестра удобен и выгоден, экономит время и деньги заявителей.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Портал Росреестра обеспечивает электронную версию всех основных услуг ведомства: государственную регистрацию прав, постановку на кадастровый учет, получение сведений из Единого государственного реестра недвижимости (ЕГРН) - всего полтора десятка услуг.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Онлайн-сервисы дают возможность предварительно записаться на прием,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Помимо этого, могут быть зафиксированы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 xml:space="preserve"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 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Внедрение электронных услуг – технологическая основа для того, чтобы соблюдался баланс интересов, взаимной ответственности и скоординированности усилий государства, бизнеса и общества для упрощения и ускорения предоставляемых государственных услуг, для усиления безопасности и повышения точности используемых данных.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Популярность портала привлекает и мошенников, которые создают в преступных корыстных целях так называемые фишинговые сайты – похожие по внешнему оформлению и отличающиеся в названии одним-двумя знаками. Поэтому при обращении к электронным услугам необходимо соблюдать простейшее правило: заходить на сайт Росреестра только по адресу https://rosreestr.ru.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</w:p>
    <w:p w:rsid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#росреестр #rosreestr #росреестрчита #кадастроваястоимость #защитаотмошенников #электронныеуслугиросреестра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b/>
          <w:sz w:val="24"/>
          <w:szCs w:val="24"/>
        </w:rPr>
        <w:lastRenderedPageBreak/>
        <w:t>Ускорить сделку помогут электронные сервисы Росреестра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Специалисты Управления Росреестра по Забайкальскому краю информируют граждан о том, что электронный способ получения государственных услуг Росреестра удобен и выгоден, экономит время и деньги граждан и предпринимателей.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Портал Росреестра обеспечивает электронную версию всех основных услуг ведомства: государственную регистрацию прав, постановку на кадастровый учет, получение сведений из Единого государственного реестра недвижимости (ЕГРН) - всего полтора десятка услуг.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Онлайн-сервисы дают возможность гражданам и представителям бизнеса предварительно записаться на прием,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Помимо этого, могут быть зафиксированы сведения о возражении в отношении зарегистрированного права на объект недвижимости или о невозможности государственной регистрации без личного участия правообладателя или его законного представителя.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 xml:space="preserve"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 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Внедрение электронных услуг – технологическая основа для того, чтобы соблюдался баланс интересов, взаимной ответственности и скоординированности усилий государства, бизнеса и общества для упрощения и ускорения предоставляемых государственных услуг, для усиления безопасности и повышения точности используемых данных.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Популярность портала привлекает и мошенников, которые создают в преступных корыстных целях так называемые фишинговые сайты – похожие по внешнему оформлению и отличающиеся в названии одним-двумя знаками. Поэтому при обращении к электронным услугам необходимо соблюдать простейшее правило: заходить на сайт Росреестра только по адресу https://rosreestr.ru.</w:t>
      </w:r>
    </w:p>
    <w:p w:rsidR="00BD66D9" w:rsidRPr="00BD66D9" w:rsidRDefault="00BD66D9" w:rsidP="00BD66D9">
      <w:pPr>
        <w:rPr>
          <w:rFonts w:ascii="Segoe UI" w:hAnsi="Segoe UI" w:cs="Segoe UI"/>
          <w:sz w:val="24"/>
          <w:szCs w:val="24"/>
        </w:rPr>
      </w:pPr>
    </w:p>
    <w:p w:rsidR="00603625" w:rsidRPr="00BD66D9" w:rsidRDefault="00BD66D9" w:rsidP="00BD66D9">
      <w:pPr>
        <w:rPr>
          <w:rFonts w:ascii="Segoe UI" w:hAnsi="Segoe UI" w:cs="Segoe UI"/>
          <w:sz w:val="24"/>
          <w:szCs w:val="24"/>
        </w:rPr>
      </w:pPr>
      <w:r w:rsidRPr="00BD66D9">
        <w:rPr>
          <w:rFonts w:ascii="Segoe UI" w:hAnsi="Segoe UI" w:cs="Segoe UI"/>
          <w:sz w:val="24"/>
          <w:szCs w:val="24"/>
        </w:rPr>
        <w:t>#росреестр #rosreestr #росреестрчита #Портал Росреестра #ЭлектронныеУслугиРосреестра</w:t>
      </w:r>
      <w:bookmarkStart w:id="0" w:name="_GoBack"/>
      <w:bookmarkEnd w:id="0"/>
    </w:p>
    <w:sectPr w:rsidR="00603625" w:rsidRPr="00BD66D9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8F" w:rsidRDefault="00C4188F" w:rsidP="003577E5">
      <w:pPr>
        <w:spacing w:after="0" w:line="240" w:lineRule="auto"/>
      </w:pPr>
      <w:r>
        <w:separator/>
      </w:r>
    </w:p>
  </w:endnote>
  <w:endnote w:type="continuationSeparator" w:id="0">
    <w:p w:rsidR="00C4188F" w:rsidRDefault="00C4188F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3756C2" w:rsidRPr="003756C2">
                <w:rPr>
                  <w:noProof/>
                  <w:lang w:val="uk-UA"/>
                </w:rPr>
                <w:t>7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0B2AE4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8F" w:rsidRDefault="00C4188F" w:rsidP="003577E5">
      <w:pPr>
        <w:spacing w:after="0" w:line="240" w:lineRule="auto"/>
      </w:pPr>
      <w:r>
        <w:separator/>
      </w:r>
    </w:p>
  </w:footnote>
  <w:footnote w:type="continuationSeparator" w:id="0">
    <w:p w:rsidR="00C4188F" w:rsidRDefault="00C4188F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</w:rPr>
      <w:drawing>
        <wp:anchor distT="0" distB="0" distL="114300" distR="114300" simplePos="0" relativeHeight="251658240" behindDoc="1" locked="0" layoutInCell="1" allowOverlap="1" wp14:anchorId="68F1C02E" wp14:editId="1D668512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E5"/>
    <w:rsid w:val="00004A95"/>
    <w:rsid w:val="000107B8"/>
    <w:rsid w:val="0002414A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76751"/>
    <w:rsid w:val="00081088"/>
    <w:rsid w:val="00081F6B"/>
    <w:rsid w:val="00083D4B"/>
    <w:rsid w:val="000861D2"/>
    <w:rsid w:val="00087545"/>
    <w:rsid w:val="00093ABA"/>
    <w:rsid w:val="000943EC"/>
    <w:rsid w:val="00094DF6"/>
    <w:rsid w:val="000963E1"/>
    <w:rsid w:val="00096B57"/>
    <w:rsid w:val="000A3912"/>
    <w:rsid w:val="000B0CBD"/>
    <w:rsid w:val="000B2AE4"/>
    <w:rsid w:val="000B59DB"/>
    <w:rsid w:val="000C14BD"/>
    <w:rsid w:val="000C22BC"/>
    <w:rsid w:val="000C77AE"/>
    <w:rsid w:val="000D3B64"/>
    <w:rsid w:val="000D606D"/>
    <w:rsid w:val="000D6C7E"/>
    <w:rsid w:val="000E6B31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620B2"/>
    <w:rsid w:val="00174752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C6CD6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45C7"/>
    <w:rsid w:val="00355F1C"/>
    <w:rsid w:val="003577E5"/>
    <w:rsid w:val="00357EE4"/>
    <w:rsid w:val="00360B1A"/>
    <w:rsid w:val="00363518"/>
    <w:rsid w:val="003637C5"/>
    <w:rsid w:val="00374339"/>
    <w:rsid w:val="003756C2"/>
    <w:rsid w:val="0038120E"/>
    <w:rsid w:val="00383E57"/>
    <w:rsid w:val="00387762"/>
    <w:rsid w:val="00390C4D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70F"/>
    <w:rsid w:val="00482C7F"/>
    <w:rsid w:val="00482E03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5740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81415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3625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41CF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1E50"/>
    <w:rsid w:val="006B3034"/>
    <w:rsid w:val="006B56AF"/>
    <w:rsid w:val="006C0993"/>
    <w:rsid w:val="006C56A0"/>
    <w:rsid w:val="006C72F0"/>
    <w:rsid w:val="006C7467"/>
    <w:rsid w:val="006C748C"/>
    <w:rsid w:val="006D1D6E"/>
    <w:rsid w:val="006D4177"/>
    <w:rsid w:val="006D7667"/>
    <w:rsid w:val="006E2C55"/>
    <w:rsid w:val="006F0D3E"/>
    <w:rsid w:val="006F3894"/>
    <w:rsid w:val="00707148"/>
    <w:rsid w:val="00712FFD"/>
    <w:rsid w:val="0071511B"/>
    <w:rsid w:val="00716724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5885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16F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1B47"/>
    <w:rsid w:val="00A022B8"/>
    <w:rsid w:val="00A03143"/>
    <w:rsid w:val="00A07747"/>
    <w:rsid w:val="00A13D15"/>
    <w:rsid w:val="00A178D3"/>
    <w:rsid w:val="00A179E0"/>
    <w:rsid w:val="00A17AF6"/>
    <w:rsid w:val="00A2001F"/>
    <w:rsid w:val="00A2476A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101A"/>
    <w:rsid w:val="00B91746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66D9"/>
    <w:rsid w:val="00BD7D53"/>
    <w:rsid w:val="00BE0801"/>
    <w:rsid w:val="00BE227B"/>
    <w:rsid w:val="00BE3911"/>
    <w:rsid w:val="00BF086B"/>
    <w:rsid w:val="00BF4F94"/>
    <w:rsid w:val="00BF58D2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88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BB5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311D6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D3CAF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C90C3-96A0-4C01-8A52-83DAF67C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3904-FE64-435E-8580-98DBE80E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Галина</cp:lastModifiedBy>
  <cp:revision>2</cp:revision>
  <cp:lastPrinted>2018-09-03T01:00:00Z</cp:lastPrinted>
  <dcterms:created xsi:type="dcterms:W3CDTF">2020-06-22T04:57:00Z</dcterms:created>
  <dcterms:modified xsi:type="dcterms:W3CDTF">2020-06-22T04:57:00Z</dcterms:modified>
</cp:coreProperties>
</file>