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19" w:rsidRDefault="009C4A05" w:rsidP="009C4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«ОЛОВЯННИНСКОЕ»</w:t>
      </w:r>
    </w:p>
    <w:p w:rsidR="009C4A05" w:rsidRDefault="009C4A05" w:rsidP="009C4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4A05" w:rsidRPr="00BC7B55" w:rsidRDefault="00115CA7" w:rsidP="009C4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302D8">
        <w:rPr>
          <w:rFonts w:ascii="Times New Roman" w:hAnsi="Times New Roman" w:cs="Times New Roman"/>
          <w:sz w:val="28"/>
          <w:szCs w:val="28"/>
        </w:rPr>
        <w:t xml:space="preserve"> </w:t>
      </w:r>
      <w:r w:rsidR="009C4A05" w:rsidRPr="00BC7B55">
        <w:rPr>
          <w:rFonts w:ascii="Times New Roman" w:hAnsi="Times New Roman" w:cs="Times New Roman"/>
          <w:sz w:val="28"/>
          <w:szCs w:val="28"/>
        </w:rPr>
        <w:t xml:space="preserve"> декабря 2015 года                                                                          № </w:t>
      </w:r>
      <w:r w:rsidR="00D03956">
        <w:rPr>
          <w:rFonts w:ascii="Times New Roman" w:hAnsi="Times New Roman" w:cs="Times New Roman"/>
          <w:sz w:val="28"/>
          <w:szCs w:val="28"/>
        </w:rPr>
        <w:t>230</w:t>
      </w:r>
    </w:p>
    <w:p w:rsidR="009C4A05" w:rsidRPr="00BC7B55" w:rsidRDefault="009C4A05" w:rsidP="009C4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B55">
        <w:rPr>
          <w:rFonts w:ascii="Times New Roman" w:hAnsi="Times New Roman" w:cs="Times New Roman"/>
          <w:sz w:val="28"/>
          <w:szCs w:val="28"/>
        </w:rPr>
        <w:t>п. Оловянная</w:t>
      </w:r>
    </w:p>
    <w:p w:rsidR="009C4A05" w:rsidRDefault="009C4A05" w:rsidP="009C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B55" w:rsidRPr="00BC7B55" w:rsidRDefault="00115CA7" w:rsidP="009C4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на территории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режима повышенной готовности</w:t>
      </w:r>
    </w:p>
    <w:p w:rsidR="009C4A05" w:rsidRDefault="009C4A05" w:rsidP="00115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5CA7">
        <w:rPr>
          <w:rFonts w:ascii="Times New Roman" w:hAnsi="Times New Roman" w:cs="Times New Roman"/>
          <w:sz w:val="28"/>
          <w:szCs w:val="28"/>
        </w:rPr>
        <w:t>В соответствии с п. 8 ч.1 ст.14 Федерального закона от 06.10.2003 г. № 131-ФЗ « Об общих принципах организации местного самоуправления</w:t>
      </w:r>
      <w:proofErr w:type="gramStart"/>
      <w:r w:rsidR="00115C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15CA7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от 21.12.1994 </w:t>
      </w:r>
      <w:proofErr w:type="spellStart"/>
      <w:r w:rsidR="00115CA7">
        <w:rPr>
          <w:rFonts w:ascii="Times New Roman" w:hAnsi="Times New Roman" w:cs="Times New Roman"/>
          <w:sz w:val="28"/>
          <w:szCs w:val="28"/>
        </w:rPr>
        <w:t>гю</w:t>
      </w:r>
      <w:proofErr w:type="spellEnd"/>
      <w:r w:rsidR="00115CA7">
        <w:rPr>
          <w:rFonts w:ascii="Times New Roman" w:hAnsi="Times New Roman" w:cs="Times New Roman"/>
          <w:sz w:val="28"/>
          <w:szCs w:val="28"/>
        </w:rPr>
        <w:t xml:space="preserve"> № 68-ФЗ « О защите населения и территории от чрезвычайных ситуаций природного и техногенного характера», руководствуясь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 </w:t>
      </w:r>
      <w:proofErr w:type="gramStart"/>
      <w:r w:rsidR="00115C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15CA7">
        <w:rPr>
          <w:rFonts w:ascii="Times New Roman" w:hAnsi="Times New Roman" w:cs="Times New Roman"/>
          <w:sz w:val="28"/>
          <w:szCs w:val="28"/>
        </w:rPr>
        <w:t>с изменениями на 16 декабря 2009 года), Уставом городского поселения «</w:t>
      </w:r>
      <w:proofErr w:type="spellStart"/>
      <w:r w:rsidR="00115CA7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115CA7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115CA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115CA7">
        <w:rPr>
          <w:rFonts w:ascii="Times New Roman" w:hAnsi="Times New Roman" w:cs="Times New Roman"/>
          <w:sz w:val="28"/>
          <w:szCs w:val="28"/>
        </w:rPr>
        <w:t xml:space="preserve"> район»  Забайкальского края, решением КЧС и ПБ от 21 декабря 2015 года № 13 в целях недопущения размораживания объектов теплоснабжения в связи с отсутствием бесперебойной поставки топлива и отсутствием необходимого нормативного запаса топлива на котельных МУП «</w:t>
      </w:r>
      <w:proofErr w:type="spellStart"/>
      <w:r w:rsidR="00115CA7"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 w:rsidR="00115C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7B55" w:rsidRPr="00BC7B55">
        <w:rPr>
          <w:rFonts w:ascii="Times New Roman" w:hAnsi="Times New Roman" w:cs="Times New Roman"/>
          <w:b/>
          <w:sz w:val="28"/>
          <w:szCs w:val="28"/>
        </w:rPr>
        <w:t>п</w:t>
      </w:r>
      <w:r w:rsidRPr="009C4A05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5571BE" w:rsidRDefault="005571BE" w:rsidP="005571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границах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режим повышенной готовности с 21 декабря 2015 года.</w:t>
      </w:r>
    </w:p>
    <w:p w:rsidR="009C4A05" w:rsidRDefault="005571BE" w:rsidP="005571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штаб по ликвидации режима повышенной готовности и разработать план мероприятий по работе в режиме повышенной готовности.</w:t>
      </w:r>
    </w:p>
    <w:p w:rsidR="005571BE" w:rsidRDefault="005571BE" w:rsidP="005571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на особый контроль исполнение плана ликвидации повышенной готовности.</w:t>
      </w:r>
    </w:p>
    <w:p w:rsidR="005571BE" w:rsidRDefault="005571BE" w:rsidP="005571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ежесуточный мониторинг за поставкой угля на котельные.</w:t>
      </w:r>
    </w:p>
    <w:p w:rsidR="005571BE" w:rsidRDefault="005571BE" w:rsidP="005571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Аверьянову А.Г.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571BE" w:rsidRDefault="005571BE" w:rsidP="00557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на особый контроль расход твердого топлива (угля) на котельных, его сохранность и рациональное распределение  по котельным;</w:t>
      </w:r>
    </w:p>
    <w:p w:rsidR="005571BE" w:rsidRDefault="005571BE" w:rsidP="00557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принять меры по приобретению твердого топлива (угля) у основных и дополнительных поставщиков в кратчайшие сроки;</w:t>
      </w:r>
    </w:p>
    <w:p w:rsidR="005571BE" w:rsidRPr="005571BE" w:rsidRDefault="005571BE" w:rsidP="00557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погашению дебиторской задолженности;</w:t>
      </w:r>
    </w:p>
    <w:p w:rsidR="00383906" w:rsidRPr="005571BE" w:rsidRDefault="009C4A05" w:rsidP="005571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 на информационном стенде администрации городс</w:t>
      </w:r>
      <w:r w:rsidR="005571BE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5571BE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5571BE">
        <w:rPr>
          <w:rFonts w:ascii="Times New Roman" w:hAnsi="Times New Roman" w:cs="Times New Roman"/>
          <w:sz w:val="28"/>
          <w:szCs w:val="28"/>
        </w:rPr>
        <w:t>» и в информационно – телекоммуникационной сети «Интернет»</w:t>
      </w:r>
      <w:r w:rsidR="00383906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383906" w:rsidRPr="00383906">
        <w:rPr>
          <w:rFonts w:ascii="Times New Roman" w:hAnsi="Times New Roman" w:cs="Times New Roman"/>
          <w:sz w:val="28"/>
          <w:szCs w:val="28"/>
        </w:rPr>
        <w:t xml:space="preserve"> </w:t>
      </w:r>
      <w:r w:rsidR="00BC7B55" w:rsidRPr="005571B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383906" w:rsidRPr="005571B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BC7B55" w:rsidRPr="005571BE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="00383906" w:rsidRPr="005571BE">
        <w:rPr>
          <w:rFonts w:ascii="Times New Roman" w:hAnsi="Times New Roman" w:cs="Times New Roman"/>
          <w:sz w:val="28"/>
          <w:szCs w:val="28"/>
          <w:u w:val="single"/>
          <w:lang w:val="en-US"/>
        </w:rPr>
        <w:t>osadmin</w:t>
      </w:r>
      <w:proofErr w:type="spellEnd"/>
      <w:r w:rsidR="00BC7B55" w:rsidRPr="005571B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83906" w:rsidRPr="005571B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5571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71BE" w:rsidRPr="00383906" w:rsidRDefault="005571BE" w:rsidP="005571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обнородования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3906" w:rsidRPr="00BC7B55" w:rsidRDefault="00383906" w:rsidP="00383906">
      <w:pPr>
        <w:rPr>
          <w:rFonts w:ascii="Times New Roman" w:hAnsi="Times New Roman" w:cs="Times New Roman"/>
          <w:sz w:val="28"/>
          <w:szCs w:val="28"/>
        </w:rPr>
      </w:pPr>
    </w:p>
    <w:p w:rsidR="00BC7B55" w:rsidRDefault="00383906" w:rsidP="00557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городского</w:t>
      </w:r>
      <w:r w:rsidR="00BC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C4A05" w:rsidRDefault="00383906" w:rsidP="00383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 w:rsidR="00BC7B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А.А, Кочерга</w:t>
      </w:r>
      <w:r w:rsidRPr="003839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906" w:rsidRDefault="00383906" w:rsidP="00383906">
      <w:pPr>
        <w:rPr>
          <w:rFonts w:ascii="Times New Roman" w:hAnsi="Times New Roman" w:cs="Times New Roman"/>
          <w:sz w:val="28"/>
          <w:szCs w:val="28"/>
        </w:rPr>
      </w:pPr>
    </w:p>
    <w:p w:rsidR="00383906" w:rsidRDefault="00383906" w:rsidP="00383906">
      <w:pPr>
        <w:rPr>
          <w:rFonts w:ascii="Times New Roman" w:hAnsi="Times New Roman" w:cs="Times New Roman"/>
          <w:sz w:val="28"/>
          <w:szCs w:val="28"/>
        </w:rPr>
      </w:pPr>
    </w:p>
    <w:p w:rsidR="00383906" w:rsidRDefault="00383906" w:rsidP="00383906">
      <w:pPr>
        <w:rPr>
          <w:rFonts w:ascii="Times New Roman" w:hAnsi="Times New Roman" w:cs="Times New Roman"/>
          <w:sz w:val="28"/>
          <w:szCs w:val="28"/>
        </w:rPr>
      </w:pPr>
    </w:p>
    <w:p w:rsidR="00383906" w:rsidRDefault="00383906" w:rsidP="00383906">
      <w:pPr>
        <w:rPr>
          <w:rFonts w:ascii="Times New Roman" w:hAnsi="Times New Roman" w:cs="Times New Roman"/>
          <w:sz w:val="28"/>
          <w:szCs w:val="28"/>
        </w:rPr>
      </w:pPr>
    </w:p>
    <w:p w:rsidR="00383906" w:rsidRDefault="00383906" w:rsidP="00383906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B21F3C" w:rsidRDefault="00F41D13" w:rsidP="00F4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B21F3C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1D13" w:rsidRPr="00BC7B55" w:rsidRDefault="00B21F3C" w:rsidP="00F4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41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D13" w:rsidRPr="00BC7B55">
        <w:rPr>
          <w:rFonts w:ascii="Times New Roman" w:hAnsi="Times New Roman" w:cs="Times New Roman"/>
          <w:sz w:val="24"/>
          <w:szCs w:val="24"/>
        </w:rPr>
        <w:t>Утверждено</w:t>
      </w:r>
    </w:p>
    <w:p w:rsidR="00F41D13" w:rsidRDefault="00F41D13" w:rsidP="00F4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7B55">
        <w:rPr>
          <w:rFonts w:ascii="Times New Roman" w:hAnsi="Times New Roman" w:cs="Times New Roman"/>
          <w:sz w:val="24"/>
          <w:szCs w:val="24"/>
        </w:rPr>
        <w:t xml:space="preserve">    Постановлением администрации</w:t>
      </w:r>
    </w:p>
    <w:p w:rsidR="00F41D13" w:rsidRDefault="00F41D13" w:rsidP="00F4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городского поселения </w:t>
      </w:r>
    </w:p>
    <w:p w:rsidR="00F41D13" w:rsidRDefault="00F41D13" w:rsidP="00F4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Оловяннинское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41D13" w:rsidRDefault="00F41D13" w:rsidP="00F4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21F3C">
        <w:rPr>
          <w:rFonts w:ascii="Times New Roman" w:hAnsi="Times New Roman" w:cs="Times New Roman"/>
          <w:sz w:val="24"/>
          <w:szCs w:val="24"/>
        </w:rPr>
        <w:t xml:space="preserve">                 №_____ от  21</w:t>
      </w:r>
      <w:r>
        <w:rPr>
          <w:rFonts w:ascii="Times New Roman" w:hAnsi="Times New Roman" w:cs="Times New Roman"/>
          <w:sz w:val="24"/>
          <w:szCs w:val="24"/>
        </w:rPr>
        <w:t xml:space="preserve"> декабря 2015 г.</w:t>
      </w:r>
    </w:p>
    <w:p w:rsidR="00F41D13" w:rsidRPr="00BC7B55" w:rsidRDefault="00F41D13" w:rsidP="00F41D13">
      <w:pPr>
        <w:rPr>
          <w:rFonts w:ascii="Times New Roman" w:hAnsi="Times New Roman" w:cs="Times New Roman"/>
          <w:sz w:val="24"/>
          <w:szCs w:val="24"/>
        </w:rPr>
      </w:pPr>
    </w:p>
    <w:p w:rsidR="00F41D13" w:rsidRDefault="00F41D13" w:rsidP="00F41D13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F41D13">
      <w:pPr>
        <w:rPr>
          <w:rFonts w:ascii="Times New Roman" w:hAnsi="Times New Roman" w:cs="Times New Roman"/>
          <w:sz w:val="28"/>
          <w:szCs w:val="28"/>
        </w:rPr>
      </w:pPr>
    </w:p>
    <w:p w:rsidR="00F41D13" w:rsidRDefault="00B21F3C" w:rsidP="00B21F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ШТАБ</w:t>
      </w:r>
    </w:p>
    <w:p w:rsidR="00B21F3C" w:rsidRDefault="00B21F3C" w:rsidP="00B21F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руководства и координации мероприятий по ликвидации режима повышенной готовности в связи с отсутствием поставки топлива на котельные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21F3C" w:rsidRDefault="00B21F3C" w:rsidP="00B21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Кочерга Александр Александрович – глава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руководитель штаба.</w:t>
      </w:r>
    </w:p>
    <w:p w:rsidR="00B21F3C" w:rsidRDefault="00B21F3C" w:rsidP="00B21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Ломов Василий Александрович – заместитель главы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заместитель руководителя штаба.</w:t>
      </w:r>
    </w:p>
    <w:p w:rsidR="00B21F3C" w:rsidRDefault="00B21F3C" w:rsidP="00B21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оперативного штаба:</w:t>
      </w:r>
    </w:p>
    <w:p w:rsidR="00B21F3C" w:rsidRDefault="00B21F3C" w:rsidP="00B21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Горболысова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Викторовна – главный бухгалтер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21F3C" w:rsidRDefault="00B21F3C" w:rsidP="00B21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Геннадьевна – главный специалист по ЖКХ и муниципальным закупкам;</w:t>
      </w:r>
    </w:p>
    <w:p w:rsidR="00B21F3C" w:rsidRDefault="00B21F3C" w:rsidP="00B21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Аверьянов Александр Георгиевич – директор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21F3C" w:rsidRDefault="00B21F3C" w:rsidP="00B2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F41D13" w:rsidRDefault="00F41D13" w:rsidP="00383906">
      <w:pPr>
        <w:rPr>
          <w:rFonts w:ascii="Times New Roman" w:hAnsi="Times New Roman" w:cs="Times New Roman"/>
          <w:sz w:val="28"/>
          <w:szCs w:val="28"/>
        </w:rPr>
      </w:pPr>
    </w:p>
    <w:p w:rsidR="00383906" w:rsidRDefault="00383906" w:rsidP="00383906">
      <w:pPr>
        <w:rPr>
          <w:rFonts w:ascii="Times New Roman" w:hAnsi="Times New Roman" w:cs="Times New Roman"/>
          <w:sz w:val="28"/>
          <w:szCs w:val="28"/>
        </w:rPr>
      </w:pPr>
    </w:p>
    <w:p w:rsidR="00383906" w:rsidRPr="00383906" w:rsidRDefault="00383906" w:rsidP="00383906">
      <w:pPr>
        <w:rPr>
          <w:rFonts w:ascii="Times New Roman" w:hAnsi="Times New Roman" w:cs="Times New Roman"/>
          <w:sz w:val="28"/>
          <w:szCs w:val="28"/>
        </w:rPr>
      </w:pPr>
    </w:p>
    <w:sectPr w:rsidR="00383906" w:rsidRPr="00383906" w:rsidSect="009C4A05">
      <w:pgSz w:w="11906" w:h="16838"/>
      <w:pgMar w:top="56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4E6"/>
    <w:multiLevelType w:val="hybridMultilevel"/>
    <w:tmpl w:val="97422312"/>
    <w:lvl w:ilvl="0" w:tplc="B7888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A05"/>
    <w:rsid w:val="00115CA7"/>
    <w:rsid w:val="00147FE4"/>
    <w:rsid w:val="00383906"/>
    <w:rsid w:val="00384E85"/>
    <w:rsid w:val="004302D8"/>
    <w:rsid w:val="00432F78"/>
    <w:rsid w:val="005571BE"/>
    <w:rsid w:val="008E2734"/>
    <w:rsid w:val="009C4A05"/>
    <w:rsid w:val="00B21F3C"/>
    <w:rsid w:val="00BC7B55"/>
    <w:rsid w:val="00D03956"/>
    <w:rsid w:val="00E84C75"/>
    <w:rsid w:val="00F03719"/>
    <w:rsid w:val="00F4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05"/>
    <w:pPr>
      <w:ind w:left="720"/>
      <w:contextualSpacing/>
    </w:pPr>
  </w:style>
  <w:style w:type="table" w:styleId="a4">
    <w:name w:val="Table Grid"/>
    <w:basedOn w:val="a1"/>
    <w:uiPriority w:val="59"/>
    <w:rsid w:val="0038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</dc:creator>
  <cp:keywords/>
  <dc:description/>
  <cp:lastModifiedBy>Валентина Владимировна</cp:lastModifiedBy>
  <cp:revision>10</cp:revision>
  <cp:lastPrinted>2015-12-18T03:13:00Z</cp:lastPrinted>
  <dcterms:created xsi:type="dcterms:W3CDTF">2015-12-10T05:03:00Z</dcterms:created>
  <dcterms:modified xsi:type="dcterms:W3CDTF">2015-12-23T02:42:00Z</dcterms:modified>
</cp:coreProperties>
</file>