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F" w:rsidRDefault="001252CF" w:rsidP="0012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1252CF" w:rsidRDefault="001252CF" w:rsidP="0012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2CF" w:rsidRDefault="00A40E26" w:rsidP="00125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26.01.2010</w:t>
      </w:r>
      <w:r w:rsidR="00125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 13</w:t>
      </w:r>
    </w:p>
    <w:p w:rsidR="001252CF" w:rsidRDefault="001252CF" w:rsidP="0012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 w:rsidR="001252CF" w:rsidRDefault="001252CF" w:rsidP="0012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Положения о кадровом резерве для замещения вакантных должностей муниципальной службы в администрации городского поселения «Оловяннинское»</w:t>
      </w: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28,32,33 Федерального закона от 02.03.2007 года № 25-ФЗ « О муниципальной службе в Российской Федерации», в целях совершенствования  работы по подбору  и расстановке кадров, создания и формирования кадрового резерва, своевременного замещения вакантных должностей муниципальной службы в администрации городского поселения «Оловяннинское»  </w:t>
      </w:r>
    </w:p>
    <w:p w:rsidR="001252CF" w:rsidRDefault="001252CF" w:rsidP="00125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52CF" w:rsidRPr="001252CF" w:rsidRDefault="001252CF" w:rsidP="001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Pr="0012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CF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 муниципальной службы в администрации 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2CF" w:rsidRPr="006A54DE" w:rsidRDefault="001252CF" w:rsidP="001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для утверждения</w:t>
      </w:r>
      <w:r w:rsidRPr="00125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</w:t>
      </w:r>
      <w:r w:rsidRPr="001252CF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A54DE" w:rsidRPr="001252CF" w:rsidRDefault="006A54DE" w:rsidP="001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для формирования кадрового резерва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2)</w:t>
      </w:r>
    </w:p>
    <w:p w:rsidR="001252CF" w:rsidRPr="001252CF" w:rsidRDefault="001252CF" w:rsidP="001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специалиста отдела кадров  городского поселения «Оловяннинское».</w:t>
      </w:r>
    </w:p>
    <w:p w:rsidR="001252CF" w:rsidRPr="001252CF" w:rsidRDefault="001252CF" w:rsidP="001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обнародования путем размещения на информационном стенде.</w:t>
      </w:r>
    </w:p>
    <w:p w:rsidR="001252CF" w:rsidRDefault="001252CF" w:rsidP="00125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2CF" w:rsidRDefault="001252CF" w:rsidP="00125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  <w:r w:rsidRPr="001252CF">
        <w:rPr>
          <w:rFonts w:ascii="Times New Roman" w:hAnsi="Times New Roman" w:cs="Times New Roman"/>
          <w:sz w:val="28"/>
          <w:szCs w:val="28"/>
        </w:rPr>
        <w:t>Глава 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А.А. Кочерга</w:t>
      </w: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2CF" w:rsidRDefault="001252CF" w:rsidP="0012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2CF" w:rsidRDefault="001252CF" w:rsidP="00125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252CF" w:rsidRDefault="001252CF" w:rsidP="00125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CF" w:rsidRDefault="001252CF" w:rsidP="00125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1252CF" w:rsidRDefault="001252CF" w:rsidP="00125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26.01.2010 г.  № 13</w:t>
      </w:r>
    </w:p>
    <w:p w:rsidR="001252CF" w:rsidRDefault="001252CF" w:rsidP="0012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2CF" w:rsidRDefault="001252CF" w:rsidP="0012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2CF" w:rsidRPr="001252CF" w:rsidRDefault="001252CF" w:rsidP="00125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2CF" w:rsidRDefault="001252CF" w:rsidP="0012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кадровом резерве для замещения вакантных должностей муниципальной службы в администрации городского поселения «Оловяннинское»</w:t>
      </w:r>
    </w:p>
    <w:p w:rsidR="001252CF" w:rsidRDefault="001252CF" w:rsidP="00CC7E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C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C7EB0" w:rsidRDefault="00CC7EB0" w:rsidP="00CC7E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статей 28,32,33 Федерального закона от 02.03.2007 года № 25-ФЗ « О муниципальной службе в Российской Федерации (далее Федеральный закон), статья 7 закона Забайкальского края от 29.12.2008 года № 108 ЗЗК « О муниципальной службе в Забайкальском крае», и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резервом, в том числе формы работы, порядок назначения из кадрового резерва.</w:t>
      </w:r>
    </w:p>
    <w:p w:rsidR="00CC7EB0" w:rsidRDefault="00CC7EB0" w:rsidP="00CC7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Кадровый резерв – это специально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свормированная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муниципальных служащих, а так же граждан, не состоящих на муниципальной  службе, отвечающих квалификационным требованиям  по соответствующим должностям муниципальной службы и способных по своим деловым и личностным  качествам осуществлять профессиональную деятельность на должностях муниципальной службы в администрации городского поселения «Оловяннинское».</w:t>
      </w:r>
    </w:p>
    <w:p w:rsidR="00CC7EB0" w:rsidRDefault="00CC7EB0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кадрового резерва проводится в целях:</w:t>
      </w:r>
    </w:p>
    <w:p w:rsidR="00CC7EB0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замещения должностей муниципальной службы в администрации городского поселения «Оловяннинское»;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соответствующим квалификационным требованиям по данной должности, в том числе в порядке должностного роста муниципального служащего;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периода профессиональной адаптации при назначении на вакантную должность муниципальной службы;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деятельности по подбору и расстановке  кадров;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высококвалифицированных специалистов на муниципальную службу;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муниципальной службы.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Формирование кадрового резерва основано на принципах: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компетенции и профессионализма лиц, включаемых в резерв;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добровольности включения в резерв;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-единство основных требований, предъявляемых к кандидатам на выдвижение;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объективности при подборе и зачислении в резерв;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гласности и доступности информации о формировании кадрового резерва и его профессиональной реализации;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ответственности руководителя всех уровней за формирование кадрового резерва и работу с ним.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C3" w:rsidRDefault="009E1DC3" w:rsidP="009E1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кадрового резерва</w:t>
      </w: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C3" w:rsidRDefault="009E1DC3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1DC3">
        <w:rPr>
          <w:rFonts w:ascii="Times New Roman" w:hAnsi="Times New Roman" w:cs="Times New Roman"/>
          <w:sz w:val="28"/>
          <w:szCs w:val="28"/>
        </w:rPr>
        <w:t xml:space="preserve"> Кадровый резерв, на замещение должностей муниципальной службы в администрации городского поселения «Оловяннинское», формируется из числа:</w:t>
      </w:r>
    </w:p>
    <w:p w:rsidR="00781DC3" w:rsidRDefault="00DE13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E2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администрации городского поселения «Оловяннинское»;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отвечающих квалификационным требованиям  и должностям муниципальной службы;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кадрового резерва осуществляет специалист по кадрам администрации городского поселения «Оловяннинское».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кадрового резерва включает в себя следующие этапы: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списка кадрового резерва;</w:t>
      </w:r>
    </w:p>
    <w:p w:rsidR="00A40E26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Составление списка кандидатов в кадровый резерв </w:t>
      </w:r>
      <w:r w:rsidR="003921E2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по кадрам на основании заявлений от лиц указанных в пункте 2.1. настоящего положения (далее кандидаты), с приложением необходимых документов. </w:t>
      </w:r>
    </w:p>
    <w:p w:rsidR="003921E2" w:rsidRDefault="00FB2000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</w:t>
      </w:r>
      <w:r w:rsidR="003921E2">
        <w:rPr>
          <w:rFonts w:ascii="Times New Roman" w:hAnsi="Times New Roman" w:cs="Times New Roman"/>
          <w:sz w:val="28"/>
          <w:szCs w:val="28"/>
        </w:rPr>
        <w:t>андидаты предоставляют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</w:t>
      </w:r>
      <w:r w:rsidR="001B262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-собственноручное заполнение анкеты по форме, установленной Правительством Российской Федерации с приложением фотографии;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трудовой книжки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случаев, когда трудовая деятельность осуществляется впервые) или иные документы; подтверждающая деятельность кандидата;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копия документов об образовании,  а так же о присуждении ученой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звания, о повышении квалификации, если таковые имеются;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у кандидата  заболеваний, препятствующих назначению на должность муниципальной службы;</w:t>
      </w:r>
    </w:p>
    <w:p w:rsidR="001B262C" w:rsidRDefault="001B262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случаев, когда трудовая деятельность осуществляется впервые);</w:t>
      </w:r>
    </w:p>
    <w:p w:rsidR="001B262C" w:rsidRDefault="00CF1174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 физического лица на учете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1174" w:rsidRDefault="00CF1174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 воинского учета (для военнообязанных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службу);</w:t>
      </w:r>
    </w:p>
    <w:p w:rsidR="00CF1174" w:rsidRDefault="00CF1174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рекомендацию руководителя структурного подразделения в котором работник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лиц если трудовая деятельность</w:t>
      </w:r>
      <w:r w:rsidR="00C46886">
        <w:rPr>
          <w:rFonts w:ascii="Times New Roman" w:hAnsi="Times New Roman" w:cs="Times New Roman"/>
          <w:sz w:val="28"/>
          <w:szCs w:val="28"/>
        </w:rPr>
        <w:t xml:space="preserve"> осуществляется не впервые);</w:t>
      </w:r>
    </w:p>
    <w:p w:rsidR="00C46886" w:rsidRDefault="00C4688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документы и материалы, которые по мнению муниципального служащего (гражданина)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подтверждают его профессиональные заслуги ( справки, публикации, дипломы, рекомендации, книги, брошюры и т.д.).</w:t>
      </w:r>
    </w:p>
    <w:p w:rsidR="00C46886" w:rsidRDefault="00C4688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отсутствии кандидатов или признания кандидатов на конкретную должность  муниципальной службы не соответствующим  предъявляемым требованиям, кадровый резерв на эту должность не формируется.</w:t>
      </w:r>
    </w:p>
    <w:p w:rsidR="00C46886" w:rsidRDefault="00C4688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 Право для включения в кадровый резерв имеют граждане в возрасте от 18 до 60 лет, отвечающие 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в качестве ограничения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муниципальной службой.</w:t>
      </w:r>
    </w:p>
    <w:p w:rsidR="00C46886" w:rsidRDefault="00C4688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727">
        <w:rPr>
          <w:rFonts w:ascii="Times New Roman" w:hAnsi="Times New Roman" w:cs="Times New Roman"/>
          <w:sz w:val="28"/>
          <w:szCs w:val="28"/>
        </w:rPr>
        <w:t>Кандидат предупреждает о том, что в процессе изучения кандидатуры сведения, сообщенные им, могут быть проверены.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кадровый резерв, на замещение одной вакантной должности муниципальной службы, может быть включено не более трех человек.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муниципальные служащие могут состоять в списках кадрового резерва на замещение нескольких должностей муниципальной службы.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Оценка и отбор в кадровый резерв, осуществляется  специалистом по кадрам администрации городского поселения «Оловяннинское»  совместно со специалистами городского поселения «Оловяннинское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состав которых  входит резервируемые должности муниципальной службы.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Список кадрового резерва составляется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Включение кандидата в кадровый резерв и исключение лица, включенного в кадровый резерв, из кадрового резерва осуществляется распоряжением главы городского поселения «Оловяннинское» на основании списка отобранных кандидатов, предоставленного специалистом по кадрам администрации городского поселения «Оловяннинское».</w:t>
      </w:r>
    </w:p>
    <w:p w:rsidR="003D2727" w:rsidRDefault="003D2727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включенные в кадровый резерв, а так же лица, которым отказано в зачислении в кадровый резерв, уведомляются о принятом решении в месячный срок со дня подписания распоряжения главы городского пос</w:t>
      </w:r>
      <w:r w:rsidR="009C7E4C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>ния «Оловяннинское».</w:t>
      </w:r>
    </w:p>
    <w:p w:rsidR="003D2727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Основаниями исключения из кадрового резерва лиц, включенного в него, являются: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 кандидата об исключении из кадрового резерва;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его на соответствующую должность муниципальной службы;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наступление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 установление обстоятельств, препятствующих поступлению на муниципальную службу;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им предельного возраста для пребывания на муниципальной службе;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должности муниципальной службы, для замещения которой муниципальный служащий (гражданин) состоял в кадровом резерве или ликвидации органа местного самоуправления;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дисциплинарного взыскания;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муниципального служащего (гражданина), либо признание безвестно отсутствующим, или объявление его умершим решением суда вступившим в законную силу;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действия трудового договора, заключенного с муниципальным служащим; освобождение муниципального служащего от замещающей должности муниципальной службы и увольнение его с муниципальной службы по инициативе представитель нанимателя;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муниципального служащего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предусмотренные действующим законодательством;</w:t>
      </w:r>
    </w:p>
    <w:p w:rsidR="009C7E4C" w:rsidRDefault="009C7E4C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877CA4">
        <w:rPr>
          <w:rFonts w:ascii="Times New Roman" w:hAnsi="Times New Roman" w:cs="Times New Roman"/>
          <w:sz w:val="28"/>
          <w:szCs w:val="28"/>
        </w:rPr>
        <w:t xml:space="preserve"> Порядок исполнения кадрового резерва сохраняется тот же, что и при формировании.</w:t>
      </w:r>
    </w:p>
    <w:p w:rsidR="00877CA4" w:rsidRDefault="00877CA4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A4" w:rsidRPr="00877CA4" w:rsidRDefault="00877CA4" w:rsidP="00877C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74" w:rsidRDefault="00877CA4" w:rsidP="0087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A4">
        <w:rPr>
          <w:rFonts w:ascii="Times New Roman" w:hAnsi="Times New Roman" w:cs="Times New Roman"/>
          <w:b/>
          <w:sz w:val="28"/>
          <w:szCs w:val="28"/>
        </w:rPr>
        <w:t>Организация работы с кадровым резервом</w:t>
      </w:r>
    </w:p>
    <w:p w:rsidR="00877CA4" w:rsidRDefault="00877CA4" w:rsidP="0087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A4" w:rsidRDefault="00296281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96281">
        <w:rPr>
          <w:rFonts w:ascii="Times New Roman" w:hAnsi="Times New Roman" w:cs="Times New Roman"/>
          <w:sz w:val="28"/>
          <w:szCs w:val="28"/>
        </w:rPr>
        <w:t>Специалист по кадрам администрации 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 с кадровым резервом, в которые входит подготовка кадрового резерва, профессиональную подготовку, повышение квалификации или стажировку муниципальных служащих и другие формы работы  с кадровым резервом.</w:t>
      </w:r>
    </w:p>
    <w:p w:rsidR="00296281" w:rsidRDefault="00296281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кадрового резерва включает в себя:  получение муниципальными служащими (гражданами)  дополнительных знаний по отдельным вопросам теории и практики муниципального управления.</w:t>
      </w:r>
    </w:p>
    <w:p w:rsidR="00296281" w:rsidRDefault="00296281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Дополнительные знания муниципального служащего  включает в себя профессиональную переподготовку, повышение квалификации или стажировку и осуществляется как с отрывом,  так 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службы.</w:t>
      </w:r>
    </w:p>
    <w:p w:rsidR="00296281" w:rsidRDefault="00296281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подготовки граждан, включенных в кадровый резерв, могут быть использованы следующие формы работы:</w:t>
      </w:r>
    </w:p>
    <w:p w:rsidR="00296281" w:rsidRDefault="00296281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в мероприятиях, проводимых в администрацией городского поселения «Оловяннинское»</w:t>
      </w:r>
      <w:r w:rsidR="008F3EEB">
        <w:rPr>
          <w:rFonts w:ascii="Times New Roman" w:hAnsi="Times New Roman" w:cs="Times New Roman"/>
          <w:sz w:val="28"/>
          <w:szCs w:val="28"/>
        </w:rPr>
        <w:t xml:space="preserve"> (деятельность в составе рабочих, экспертных </w:t>
      </w:r>
      <w:r w:rsidR="008F3EEB">
        <w:rPr>
          <w:rFonts w:ascii="Times New Roman" w:hAnsi="Times New Roman" w:cs="Times New Roman"/>
          <w:sz w:val="28"/>
          <w:szCs w:val="28"/>
        </w:rPr>
        <w:lastRenderedPageBreak/>
        <w:t>групп, координационных и  консультативных органов, подготовка и проведение встреч с различными группами населения, семинаров, участие в мероприятиях мониторингового характера);</w:t>
      </w:r>
      <w:proofErr w:type="gramEnd"/>
    </w:p>
    <w:p w:rsidR="008F3EEB" w:rsidRDefault="008F3EEB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стажировка в администрации городского поселения «Оловяннинское»;</w:t>
      </w:r>
    </w:p>
    <w:p w:rsidR="008F3EEB" w:rsidRDefault="008F3EEB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самостоятельная,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администрации городского поселения «Оловяннинское»).</w:t>
      </w:r>
    </w:p>
    <w:p w:rsidR="008F3EEB" w:rsidRDefault="008F3EEB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8F3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назначения из кадрового резерва</w:t>
      </w:r>
    </w:p>
    <w:p w:rsidR="008F3EEB" w:rsidRDefault="008F3EEB" w:rsidP="008F3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EB" w:rsidRPr="008F3EEB" w:rsidRDefault="008F3EEB" w:rsidP="008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Поступление на муниципальную службу или назначение на иную должность муниципальной службы лиц, включенных в кадровый резерв, осуществляется в соответствии с Федеральным законом Забайкальского края и Трудовым законодательством.</w:t>
      </w:r>
    </w:p>
    <w:p w:rsidR="008F3EEB" w:rsidRPr="00296281" w:rsidRDefault="008F3EEB" w:rsidP="0029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26" w:rsidRPr="009E1DC3" w:rsidRDefault="00A40E26" w:rsidP="009E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C3" w:rsidRDefault="009E1DC3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8F3E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3EEB" w:rsidRDefault="008F3EEB" w:rsidP="008F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EB" w:rsidRDefault="008F3EEB" w:rsidP="008F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6A54DE" w:rsidRDefault="006A54DE" w:rsidP="008F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26.01.2010 года № 13</w:t>
      </w:r>
    </w:p>
    <w:p w:rsidR="006A54DE" w:rsidRDefault="006A54DE" w:rsidP="008F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DE" w:rsidRP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DE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8F3EEB" w:rsidRDefault="008F3EEB" w:rsidP="008F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EB" w:rsidRDefault="006A54DE" w:rsidP="006A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утверждения кадрового  резерва для замещения вакантных должностей муниципальной службы в администрации городского поселения «Оловяннинское»</w:t>
      </w:r>
    </w:p>
    <w:p w:rsidR="006A54DE" w:rsidRDefault="006A54DE" w:rsidP="006A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DE" w:rsidRDefault="006A54DE" w:rsidP="006A5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Кочерга А.А. – глава городского поселения «Оловяннинское» </w:t>
      </w:r>
    </w:p>
    <w:p w:rsidR="006A54DE" w:rsidRDefault="006A54DE" w:rsidP="006A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6A54DE">
      <w:pPr>
        <w:jc w:val="both"/>
        <w:rPr>
          <w:rFonts w:ascii="Times New Roman" w:hAnsi="Times New Roman" w:cs="Times New Roman"/>
          <w:sz w:val="28"/>
          <w:szCs w:val="28"/>
        </w:rPr>
      </w:pPr>
      <w:r w:rsidRPr="006A54DE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Грищенко В.В. – главный специалист – юрист</w:t>
      </w:r>
    </w:p>
    <w:p w:rsidR="006A54DE" w:rsidRPr="006A54DE" w:rsidRDefault="006A54DE" w:rsidP="006A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отдела кадров</w:t>
      </w: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6A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6A54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A54DE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DE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«Оловяннинское»</w:t>
      </w:r>
    </w:p>
    <w:p w:rsidR="006A54DE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26.01.2010 года № 13</w:t>
      </w:r>
    </w:p>
    <w:p w:rsidR="006A54DE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DE" w:rsidRPr="006A54DE" w:rsidRDefault="006A54DE" w:rsidP="006A5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DE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</w:t>
      </w:r>
    </w:p>
    <w:p w:rsidR="006A54DE" w:rsidRPr="006A54DE" w:rsidRDefault="006A54DE" w:rsidP="006A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DE">
        <w:rPr>
          <w:rFonts w:ascii="Times New Roman" w:hAnsi="Times New Roman" w:cs="Times New Roman"/>
          <w:b/>
          <w:sz w:val="28"/>
          <w:szCs w:val="28"/>
        </w:rPr>
        <w:t>ДЛЯ ФОРМИРОВАНИЯ КАДРОВОГО РЕЗЕРВА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ЖКХ и муниципальным закупкам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юрист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социальной политике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общественным вопросам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главный бухгалтер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бухгалтер – кассир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кадровым вопросам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программист</w:t>
      </w:r>
    </w:p>
    <w:p w:rsid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</w:t>
      </w:r>
    </w:p>
    <w:p w:rsidR="006A54DE" w:rsidRPr="006A54DE" w:rsidRDefault="006A54DE" w:rsidP="006A54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муниципальному имуществу</w:t>
      </w: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DE" w:rsidRDefault="006A54DE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A3CDB">
        <w:rPr>
          <w:rFonts w:ascii="Times New Roman" w:hAnsi="Times New Roman" w:cs="Times New Roman"/>
          <w:sz w:val="28"/>
          <w:szCs w:val="28"/>
        </w:rPr>
        <w:t xml:space="preserve"> «Оловяннинское»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Кочерга А.А.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     ______    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3CDB" w:rsidRDefault="00AA3CDB" w:rsidP="006A5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                 </w:t>
      </w:r>
    </w:p>
    <w:p w:rsidR="006A54DE" w:rsidRDefault="006A54DE" w:rsidP="006A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CC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AA3CDB" w:rsidP="00AA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Желаю принять участие в конкурсе на замещение вакантной должности  муниципальной службы администрации городского поселения «Оловяннинское» __________________________________________________</w:t>
      </w: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                                       подпись:_________________</w:t>
      </w: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Pr="00AA3CDB" w:rsidRDefault="00AA3CDB" w:rsidP="00AA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DB">
        <w:rPr>
          <w:rFonts w:ascii="Times New Roman" w:hAnsi="Times New Roman" w:cs="Times New Roman"/>
          <w:b/>
          <w:sz w:val="28"/>
          <w:szCs w:val="28"/>
        </w:rPr>
        <w:lastRenderedPageBreak/>
        <w:t>КАРТОЧКА</w:t>
      </w:r>
    </w:p>
    <w:p w:rsidR="00AA3CDB" w:rsidRDefault="00AA3CDB" w:rsidP="00AA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DB"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b/>
          <w:sz w:val="28"/>
          <w:szCs w:val="28"/>
        </w:rPr>
        <w:t>в резерв кадров муниципальных служащих для замещения вакантных должностей муниципальной службы в администрации городского поселения «Оловяннинское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работы, должность 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CDB" w:rsidRDefault="0029171A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Адрес: ________________</w:t>
      </w:r>
      <w:r w:rsidR="00AA3C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Национальность: _________________________________________________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включается в кадровый резерв: 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Кем выдвинут в резерв: 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Число, месяц, год рождения: 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Опыт работы: ____________________________________________________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Образование: ____________________________________________________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Наименование и дата окончания учебного заведения: 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CDB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11.Квалификация по диплому: ________________________________________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Ученая степень, звание (дата присвоения)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Дополнительное образование: 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Поощрение и взыскание (кем и когда внесено) 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Общественная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работе общественных организаций, фондов, советов и т.д. ):__________________________________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Награды (наименование и дата награждения): 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 семьи, Ф.И.О., дата рождения членов семьи):__________________________________________________________________________________________________________________________________________________________________________________________________________________________________________________________________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Домашний телефон, мобильный: ___________________________________</w:t>
      </w:r>
    </w:p>
    <w:p w:rsidR="0029171A" w:rsidRPr="0029171A" w:rsidRDefault="0029171A" w:rsidP="0029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Домашний адрес:________________________________________________</w:t>
      </w:r>
    </w:p>
    <w:p w:rsidR="00AA3CDB" w:rsidRP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29171A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кандидата:________________________________________________</w:t>
      </w: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DB" w:rsidRDefault="00AA3CD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DE" w:rsidRDefault="006A54DE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Default="008F3EE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EB" w:rsidRPr="00CC7EB0" w:rsidRDefault="008F3EEB" w:rsidP="00AA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2CF" w:rsidRPr="001252CF" w:rsidRDefault="001252CF" w:rsidP="00AA3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2CF" w:rsidRPr="001252CF" w:rsidRDefault="001252CF" w:rsidP="00AA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71A" w:rsidRDefault="0029171A" w:rsidP="00AA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171A" w:rsidSect="001252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A3CDB" w:rsidRDefault="0029171A" w:rsidP="00291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171A" w:rsidRDefault="0029171A" w:rsidP="00291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</w:t>
      </w:r>
    </w:p>
    <w:p w:rsidR="0029171A" w:rsidRDefault="0029171A" w:rsidP="00291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5ACA" w:rsidRDefault="00415ACA" w:rsidP="00291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26.05.2005 г. № 667-р</w:t>
      </w:r>
    </w:p>
    <w:p w:rsidR="00415ACA" w:rsidRDefault="00415ACA" w:rsidP="0041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АНКЕТА</w:t>
      </w:r>
    </w:p>
    <w:p w:rsidR="00415ACA" w:rsidRDefault="00415ACA" w:rsidP="0041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CA" w:rsidRPr="00415ACA" w:rsidRDefault="00415ACA" w:rsidP="00415A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__________________________________                                                              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15ACA" w:rsidRDefault="00415ACA" w:rsidP="00415ACA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                                                               фотографии</w:t>
      </w:r>
    </w:p>
    <w:p w:rsidR="00415ACA" w:rsidRDefault="00415ACA" w:rsidP="00415ACA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</w:t>
      </w:r>
    </w:p>
    <w:p w:rsidR="00415ACA" w:rsidRDefault="00415ACA" w:rsidP="0041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7448"/>
      </w:tblGrid>
      <w:tr w:rsidR="00415ACA" w:rsidTr="00415ACA">
        <w:tc>
          <w:tcPr>
            <w:tcW w:w="675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C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изменяли фамилию, имя, отчество, то укажите их, а так же когда, где и по какой причине изменяли: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 место рождения (село, деревня, поселок, район, область, республика, страна):</w:t>
            </w:r>
            <w:proofErr w:type="gramEnd"/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– укажите):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номер диплома), направление подготовки или специальность по диплому, квалификация по диплому: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 образование, </w:t>
            </w:r>
            <w:r w:rsidR="009660EC">
              <w:rPr>
                <w:rFonts w:ascii="Times New Roman" w:hAnsi="Times New Roman" w:cs="Times New Roman"/>
                <w:sz w:val="24"/>
                <w:szCs w:val="24"/>
              </w:rPr>
              <w:t>аспирантура, адъ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юнктура, </w:t>
            </w:r>
            <w:r w:rsidR="009660EC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докторантура </w:t>
            </w:r>
            <w:proofErr w:type="gramStart"/>
            <w:r w:rsidR="00966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660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или научного учреждения, год окончания: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415ACA" w:rsidRPr="00415ACA" w:rsidRDefault="009660EC" w:rsidP="0096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 иностранными языками и  языками народов Российской Федерации владеете и в какой степени ( читаете и переводите со словарем, читаете и можете объясняться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свободно(: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415ACA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федеральной,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присвоен(:</w:t>
            </w:r>
            <w:proofErr w:type="gramEnd"/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CA" w:rsidTr="00415ACA">
        <w:tc>
          <w:tcPr>
            <w:tcW w:w="675" w:type="dxa"/>
          </w:tcPr>
          <w:p w:rsidR="00415ACA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415ACA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судимы, когда и за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7448" w:type="dxa"/>
          </w:tcPr>
          <w:p w:rsidR="00415ACA" w:rsidRPr="00415ACA" w:rsidRDefault="00415ACA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C" w:rsidTr="00415ACA">
        <w:tc>
          <w:tcPr>
            <w:tcW w:w="675" w:type="dxa"/>
          </w:tcPr>
          <w:p w:rsidR="009660EC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8" w:type="dxa"/>
          </w:tcPr>
          <w:p w:rsidR="009660EC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государственной тайне, оформленный за период работы, службы, учебы, его форма, номер и дата (если имеется):</w:t>
            </w:r>
          </w:p>
        </w:tc>
        <w:tc>
          <w:tcPr>
            <w:tcW w:w="7448" w:type="dxa"/>
          </w:tcPr>
          <w:p w:rsidR="009660EC" w:rsidRPr="00415ACA" w:rsidRDefault="009660EC" w:rsidP="0041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ACA" w:rsidRDefault="00415ACA" w:rsidP="0041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0" w:rsidRDefault="00EA6B30" w:rsidP="00EA6B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Выполняемая работа с начало трудовой деятельности ( включая учебу в высших и средних специальных учебных  заведениях, военную службу, работу по совместительству, предпринимательскую деятельность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6B30" w:rsidRDefault="00EA6B30" w:rsidP="00EA6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tbl>
      <w:tblPr>
        <w:tblStyle w:val="a4"/>
        <w:tblW w:w="0" w:type="auto"/>
        <w:tblLook w:val="04A0"/>
      </w:tblPr>
      <w:tblGrid>
        <w:gridCol w:w="1383"/>
        <w:gridCol w:w="1563"/>
        <w:gridCol w:w="7227"/>
        <w:gridCol w:w="5038"/>
      </w:tblGrid>
      <w:tr w:rsidR="00EA6B30" w:rsidTr="00EA6B30">
        <w:tc>
          <w:tcPr>
            <w:tcW w:w="2946" w:type="dxa"/>
            <w:gridSpan w:val="2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6B30">
              <w:rPr>
                <w:rFonts w:ascii="Times New Roman" w:hAnsi="Times New Roman" w:cs="Times New Roman"/>
                <w:sz w:val="24"/>
                <w:szCs w:val="24"/>
              </w:rPr>
              <w:t>Дата и год</w:t>
            </w: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указаниемдолжности</w:t>
            </w:r>
            <w:proofErr w:type="spellEnd"/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 ч. За границей)</w:t>
            </w:r>
          </w:p>
        </w:tc>
      </w:tr>
      <w:tr w:rsidR="00EA6B30" w:rsidTr="00EA6B30">
        <w:tc>
          <w:tcPr>
            <w:tcW w:w="1383" w:type="dxa"/>
            <w:tcBorders>
              <w:right w:val="single" w:sz="4" w:space="0" w:color="auto"/>
            </w:tcBorders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  <w:tcBorders>
              <w:right w:val="single" w:sz="4" w:space="0" w:color="auto"/>
            </w:tcBorders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Tr="00EA6B30">
        <w:tc>
          <w:tcPr>
            <w:tcW w:w="138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B30" w:rsidRDefault="00EA6B30" w:rsidP="00EA6B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</w:t>
      </w:r>
    </w:p>
    <w:p w:rsidR="00EA6B30" w:rsidRDefault="00EA6B30" w:rsidP="00EA6B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близкие родственники (отец, мать, братья, сестры и дети), а так же муж (жена), в том числе бывшие.</w:t>
      </w:r>
    </w:p>
    <w:p w:rsidR="00EA6B30" w:rsidRDefault="00EA6B30" w:rsidP="00EA6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 же указать их прежнюю фамилию, имя.</w:t>
      </w:r>
    </w:p>
    <w:tbl>
      <w:tblPr>
        <w:tblStyle w:val="a4"/>
        <w:tblW w:w="0" w:type="auto"/>
        <w:tblLook w:val="04A0"/>
      </w:tblPr>
      <w:tblGrid>
        <w:gridCol w:w="3042"/>
        <w:gridCol w:w="3042"/>
        <w:gridCol w:w="3042"/>
        <w:gridCol w:w="3042"/>
        <w:gridCol w:w="3043"/>
      </w:tblGrid>
      <w:tr w:rsidR="00EA6B30" w:rsidRPr="00EA6B30" w:rsidTr="00EA6B30"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42" w:type="dxa"/>
          </w:tcPr>
          <w:p w:rsidR="00EA6B30" w:rsidRPr="00EA6B30" w:rsidRDefault="00B16D4D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число, месяц и место рождения</w:t>
            </w:r>
          </w:p>
        </w:tc>
        <w:tc>
          <w:tcPr>
            <w:tcW w:w="3042" w:type="dxa"/>
          </w:tcPr>
          <w:p w:rsidR="00EA6B30" w:rsidRPr="00EA6B30" w:rsidRDefault="00B16D4D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3043" w:type="dxa"/>
          </w:tcPr>
          <w:p w:rsidR="00EA6B30" w:rsidRPr="00EA6B30" w:rsidRDefault="00B16D4D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EA6B30" w:rsidRPr="00EA6B30" w:rsidTr="00EA6B30"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RPr="00EA6B30" w:rsidTr="00EA6B30"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30" w:rsidRPr="00EA6B30" w:rsidTr="00EA6B30"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A6B30" w:rsidRPr="00EA6B30" w:rsidRDefault="00EA6B30" w:rsidP="00EA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B30" w:rsidRP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D4D">
        <w:rPr>
          <w:rFonts w:ascii="Times New Roman" w:hAnsi="Times New Roman" w:cs="Times New Roman"/>
          <w:sz w:val="28"/>
          <w:szCs w:val="28"/>
        </w:rPr>
        <w:t>Ваши близкие родственники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(отец, мать, братья, сестры и дети),</w:t>
      </w:r>
      <w:r w:rsidRPr="00B1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отчество).</w:t>
      </w:r>
      <w:proofErr w:type="gramEnd"/>
    </w:p>
    <w:p w:rsidR="00B16D4D" w:rsidRP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целью)_________________________________________________________</w:t>
      </w:r>
    </w:p>
    <w:p w:rsidR="00B16D4D" w:rsidRDefault="00B16D4D" w:rsidP="00B16D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D4D">
        <w:rPr>
          <w:rFonts w:ascii="Times New Roman" w:hAnsi="Times New Roman" w:cs="Times New Roman"/>
          <w:sz w:val="28"/>
          <w:szCs w:val="28"/>
        </w:rPr>
        <w:t>Отношение к воинской обязанности (воинское звание: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B16D4D" w:rsidRDefault="00B16D4D" w:rsidP="00B16D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Домашний адрес (адрес регистрации, фактического проживания), номер телефона: ______________________________</w:t>
      </w:r>
    </w:p>
    <w:p w:rsidR="00B16D4D" w:rsidRDefault="00B16D4D" w:rsidP="00B16D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документ его заменяющий: __________________________________________________________________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заграничного паспорта: ________________________________________________________________________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страхования:_____________________________________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_______________________________________________________________________________________________</w:t>
      </w:r>
    </w:p>
    <w:p w:rsidR="00B16D4D" w:rsidRDefault="00B16D4D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о себе сообщить)________________________________________________________________________________________</w:t>
      </w:r>
    </w:p>
    <w:p w:rsidR="00B16D4D" w:rsidRDefault="00BE2276" w:rsidP="00B1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 сообщение о себе в анкете заведомо ложных сведений  и мое не соответствие квалификационным требованиям могут привлечь отказ и участие в конкурсе и приеме на должность, поступлении на государственную гражданскую службу Российской Федерации  или на муниципальную службу в Российской Федерации.</w:t>
      </w: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20___ г.                                        Подпись: __________________________</w:t>
      </w: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Фотография и данные о трудовой деятельности, воинской службе и об учете</w:t>
      </w: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оформляемого лица соответствуют документам, удостоверяющим личность,</w:t>
      </w:r>
    </w:p>
    <w:p w:rsidR="00BE2276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записям в трудовой книжке, документам об образовании и воинской службе.     </w:t>
      </w:r>
    </w:p>
    <w:p w:rsidR="00BE2276" w:rsidRPr="00B16D4D" w:rsidRDefault="00BE2276" w:rsidP="00BE2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«____»_______________ 20___ г. </w:t>
      </w:r>
    </w:p>
    <w:sectPr w:rsidR="00BE2276" w:rsidRPr="00B16D4D" w:rsidSect="0029171A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F26"/>
    <w:multiLevelType w:val="hybridMultilevel"/>
    <w:tmpl w:val="29E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3719"/>
    <w:multiLevelType w:val="hybridMultilevel"/>
    <w:tmpl w:val="1E6ED788"/>
    <w:lvl w:ilvl="0" w:tplc="ECAAC4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C28610D"/>
    <w:multiLevelType w:val="hybridMultilevel"/>
    <w:tmpl w:val="443A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5E19"/>
    <w:multiLevelType w:val="multilevel"/>
    <w:tmpl w:val="EF46E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CF"/>
    <w:rsid w:val="001252CF"/>
    <w:rsid w:val="001B262C"/>
    <w:rsid w:val="001C7458"/>
    <w:rsid w:val="0029171A"/>
    <w:rsid w:val="00296281"/>
    <w:rsid w:val="003658A6"/>
    <w:rsid w:val="003921E2"/>
    <w:rsid w:val="003D2727"/>
    <w:rsid w:val="00415ACA"/>
    <w:rsid w:val="006A54DE"/>
    <w:rsid w:val="006B4A4E"/>
    <w:rsid w:val="00781DC3"/>
    <w:rsid w:val="007E3D6F"/>
    <w:rsid w:val="00877CA4"/>
    <w:rsid w:val="008F3EEB"/>
    <w:rsid w:val="009660EC"/>
    <w:rsid w:val="009C7E4C"/>
    <w:rsid w:val="009E1DC3"/>
    <w:rsid w:val="00A40E26"/>
    <w:rsid w:val="00AA3CDB"/>
    <w:rsid w:val="00B16D4D"/>
    <w:rsid w:val="00BE2276"/>
    <w:rsid w:val="00C46886"/>
    <w:rsid w:val="00CC7EB0"/>
    <w:rsid w:val="00CF1174"/>
    <w:rsid w:val="00DE1326"/>
    <w:rsid w:val="00EA6B30"/>
    <w:rsid w:val="00EB54F4"/>
    <w:rsid w:val="00F86389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CF"/>
    <w:pPr>
      <w:ind w:left="720"/>
      <w:contextualSpacing/>
    </w:pPr>
  </w:style>
  <w:style w:type="table" w:styleId="a4">
    <w:name w:val="Table Grid"/>
    <w:basedOn w:val="a1"/>
    <w:uiPriority w:val="59"/>
    <w:rsid w:val="0041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2018-04-04T10:51:00Z</dcterms:created>
  <dcterms:modified xsi:type="dcterms:W3CDTF">2018-04-19T10:52:00Z</dcterms:modified>
</cp:coreProperties>
</file>