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7" w:rsidRDefault="002C7417" w:rsidP="005A5983">
      <w:pPr>
        <w:rPr>
          <w:rFonts w:ascii="Times New Roman" w:hAnsi="Times New Roman" w:cs="Times New Roman"/>
          <w:sz w:val="28"/>
          <w:szCs w:val="28"/>
        </w:rPr>
      </w:pPr>
    </w:p>
    <w:p w:rsidR="00941F78" w:rsidRPr="000471FC" w:rsidRDefault="00941F78" w:rsidP="00941F78">
      <w:pPr>
        <w:jc w:val="center"/>
        <w:rPr>
          <w:rFonts w:ascii="Times New Roman" w:hAnsi="Times New Roman"/>
          <w:b/>
          <w:sz w:val="32"/>
          <w:szCs w:val="32"/>
        </w:rPr>
      </w:pPr>
      <w:r w:rsidRPr="000471FC">
        <w:rPr>
          <w:rFonts w:ascii="Times New Roman" w:hAnsi="Times New Roman"/>
          <w:b/>
          <w:sz w:val="32"/>
          <w:szCs w:val="32"/>
        </w:rPr>
        <w:t xml:space="preserve">АДМИНИСТРАЦИЯ  </w:t>
      </w:r>
    </w:p>
    <w:p w:rsidR="00941F78" w:rsidRPr="000471FC" w:rsidRDefault="00941F78" w:rsidP="00941F78">
      <w:pPr>
        <w:jc w:val="center"/>
        <w:rPr>
          <w:rFonts w:ascii="Times New Roman" w:hAnsi="Times New Roman"/>
          <w:b/>
          <w:sz w:val="32"/>
          <w:szCs w:val="32"/>
        </w:rPr>
      </w:pPr>
      <w:r w:rsidRPr="000471FC">
        <w:rPr>
          <w:rFonts w:ascii="Times New Roman" w:hAnsi="Times New Roman"/>
          <w:b/>
          <w:sz w:val="32"/>
          <w:szCs w:val="32"/>
        </w:rPr>
        <w:t>ГОРОДСКОГО ПОСЕЛЕНИЯ «ОЛОВЯННИНСКОЕ»</w:t>
      </w:r>
    </w:p>
    <w:p w:rsidR="00941F78" w:rsidRDefault="00941F78" w:rsidP="00941F78">
      <w:pPr>
        <w:pStyle w:val="afd"/>
        <w:jc w:val="center"/>
        <w:rPr>
          <w:rFonts w:ascii="Times New Roman" w:hAnsi="Times New Roman"/>
          <w:b/>
          <w:sz w:val="32"/>
          <w:szCs w:val="32"/>
        </w:rPr>
      </w:pPr>
      <w:r w:rsidRPr="000471FC">
        <w:rPr>
          <w:rFonts w:ascii="Times New Roman" w:hAnsi="Times New Roman"/>
          <w:b/>
          <w:sz w:val="32"/>
          <w:szCs w:val="32"/>
        </w:rPr>
        <w:t>ПОСТАНОВЛЕНИЕ</w:t>
      </w:r>
    </w:p>
    <w:p w:rsidR="00B75DF3" w:rsidRPr="000471FC" w:rsidRDefault="00B75DF3" w:rsidP="00941F78">
      <w:pPr>
        <w:pStyle w:val="afd"/>
        <w:jc w:val="center"/>
        <w:rPr>
          <w:rFonts w:ascii="Times New Roman" w:hAnsi="Times New Roman"/>
          <w:b/>
          <w:sz w:val="32"/>
          <w:szCs w:val="32"/>
        </w:rPr>
      </w:pPr>
    </w:p>
    <w:p w:rsidR="00941F78" w:rsidRPr="00BB0E6C" w:rsidRDefault="00941F78" w:rsidP="00941F78">
      <w:pPr>
        <w:rPr>
          <w:rFonts w:ascii="Times New Roman" w:hAnsi="Times New Roman"/>
          <w:sz w:val="28"/>
          <w:szCs w:val="28"/>
        </w:rPr>
      </w:pPr>
    </w:p>
    <w:p w:rsidR="00941F78" w:rsidRDefault="00941F78" w:rsidP="00941F78">
      <w:pPr>
        <w:rPr>
          <w:rFonts w:ascii="Times New Roman" w:hAnsi="Times New Roman"/>
          <w:sz w:val="28"/>
          <w:szCs w:val="28"/>
        </w:rPr>
      </w:pPr>
      <w:r w:rsidRPr="00BB0E6C">
        <w:rPr>
          <w:rFonts w:ascii="Times New Roman" w:hAnsi="Times New Roman"/>
          <w:sz w:val="28"/>
          <w:szCs w:val="28"/>
        </w:rPr>
        <w:t xml:space="preserve"> </w:t>
      </w:r>
      <w:r w:rsidR="00B90AAE">
        <w:rPr>
          <w:rFonts w:ascii="Times New Roman" w:hAnsi="Times New Roman"/>
          <w:sz w:val="28"/>
          <w:szCs w:val="28"/>
        </w:rPr>
        <w:t xml:space="preserve">« </w:t>
      </w:r>
      <w:r w:rsidR="00171FF0">
        <w:rPr>
          <w:rFonts w:ascii="Times New Roman" w:hAnsi="Times New Roman"/>
          <w:sz w:val="28"/>
          <w:szCs w:val="28"/>
        </w:rPr>
        <w:t>09</w:t>
      </w:r>
      <w:r w:rsidR="00B90AAE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 w:rsidR="00A72049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E6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BB0E6C">
        <w:rPr>
          <w:rFonts w:ascii="Times New Roman" w:hAnsi="Times New Roman"/>
          <w:sz w:val="28"/>
          <w:szCs w:val="28"/>
        </w:rPr>
        <w:t xml:space="preserve"> год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75DF3">
        <w:rPr>
          <w:rFonts w:ascii="Times New Roman" w:hAnsi="Times New Roman"/>
          <w:sz w:val="28"/>
          <w:szCs w:val="28"/>
        </w:rPr>
        <w:t xml:space="preserve">            </w:t>
      </w:r>
      <w:r w:rsidR="00A72049">
        <w:rPr>
          <w:rFonts w:ascii="Times New Roman" w:hAnsi="Times New Roman"/>
          <w:sz w:val="28"/>
          <w:szCs w:val="28"/>
        </w:rPr>
        <w:t xml:space="preserve">            </w:t>
      </w:r>
      <w:r w:rsidRPr="00BB0E6C">
        <w:rPr>
          <w:rFonts w:ascii="Times New Roman" w:hAnsi="Times New Roman"/>
          <w:sz w:val="28"/>
          <w:szCs w:val="28"/>
        </w:rPr>
        <w:t xml:space="preserve">№ </w:t>
      </w:r>
      <w:r w:rsidR="00171FF0">
        <w:rPr>
          <w:rFonts w:ascii="Times New Roman" w:hAnsi="Times New Roman"/>
          <w:sz w:val="28"/>
          <w:szCs w:val="28"/>
        </w:rPr>
        <w:t>171</w:t>
      </w:r>
    </w:p>
    <w:p w:rsidR="00B75DF3" w:rsidRDefault="00B75DF3" w:rsidP="00941F78">
      <w:pPr>
        <w:jc w:val="center"/>
        <w:rPr>
          <w:rFonts w:ascii="Times New Roman" w:hAnsi="Times New Roman"/>
          <w:sz w:val="28"/>
          <w:szCs w:val="28"/>
        </w:rPr>
      </w:pPr>
    </w:p>
    <w:p w:rsidR="00B75DF3" w:rsidRDefault="00B75DF3" w:rsidP="00941F78">
      <w:pPr>
        <w:jc w:val="center"/>
        <w:rPr>
          <w:rFonts w:ascii="Times New Roman" w:hAnsi="Times New Roman"/>
          <w:sz w:val="28"/>
          <w:szCs w:val="28"/>
        </w:rPr>
      </w:pPr>
    </w:p>
    <w:p w:rsidR="00941F78" w:rsidRDefault="00941F78" w:rsidP="00941F78">
      <w:pPr>
        <w:jc w:val="center"/>
        <w:rPr>
          <w:rFonts w:ascii="Times New Roman" w:hAnsi="Times New Roman"/>
          <w:sz w:val="28"/>
          <w:szCs w:val="28"/>
        </w:rPr>
      </w:pPr>
      <w:r w:rsidRPr="000471FC">
        <w:rPr>
          <w:rFonts w:ascii="Times New Roman" w:hAnsi="Times New Roman"/>
          <w:sz w:val="28"/>
          <w:szCs w:val="28"/>
        </w:rPr>
        <w:t>пос. Оловянная</w:t>
      </w:r>
    </w:p>
    <w:p w:rsidR="00941F78" w:rsidRDefault="00941F78" w:rsidP="00941F7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941F78" w:rsidRPr="000471FC" w:rsidRDefault="00941F78" w:rsidP="00941F7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городского</w:t>
      </w:r>
      <w:r w:rsidR="00B269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поселения «Оловяннинское» от </w:t>
      </w:r>
      <w:r w:rsidR="00A54208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4208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2012 года № </w:t>
      </w:r>
      <w:r w:rsidR="00A54208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«Об ут</w:t>
      </w:r>
      <w:r w:rsidRPr="000471FC">
        <w:rPr>
          <w:rFonts w:ascii="Times New Roman" w:hAnsi="Times New Roman"/>
          <w:b/>
          <w:sz w:val="28"/>
          <w:szCs w:val="28"/>
        </w:rPr>
        <w:t>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71FC">
        <w:rPr>
          <w:rFonts w:ascii="Times New Roman" w:hAnsi="Times New Roman"/>
          <w:b/>
          <w:sz w:val="28"/>
          <w:szCs w:val="28"/>
        </w:rPr>
        <w:t>перечня муниципальных  услуг, предоставляемых</w:t>
      </w:r>
    </w:p>
    <w:p w:rsidR="00941F78" w:rsidRPr="000471FC" w:rsidRDefault="00941F78" w:rsidP="00941F7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471FC">
        <w:rPr>
          <w:rFonts w:ascii="Times New Roman" w:hAnsi="Times New Roman"/>
          <w:b/>
          <w:sz w:val="28"/>
          <w:szCs w:val="28"/>
        </w:rPr>
        <w:t>администрацией городского поселения «Оловяннинское»</w:t>
      </w:r>
    </w:p>
    <w:p w:rsidR="00941F78" w:rsidRPr="00BB0E6C" w:rsidRDefault="00941F78" w:rsidP="00941F78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941F78" w:rsidRDefault="00941F78" w:rsidP="00941F78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реализации Федерального закона от  06 октября 2003г. № 131 – ФЗ</w:t>
      </w:r>
      <w:r w:rsidRPr="0004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 Федерального закона от  27 июля 2010 года № 210-ФЗ «Об организации предоставления государственных и муниципальных услуг»,  </w:t>
      </w:r>
      <w:r w:rsidRPr="00BB0E6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«Оловяннинское», постановляет:</w:t>
      </w:r>
    </w:p>
    <w:p w:rsidR="00941F78" w:rsidRDefault="00941F78" w:rsidP="00941F78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</w:p>
    <w:p w:rsidR="00862708" w:rsidRDefault="005E2BCD" w:rsidP="005E2BCD">
      <w:pPr>
        <w:pStyle w:val="a6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E0B4C">
        <w:rPr>
          <w:rFonts w:ascii="Times New Roman" w:hAnsi="Times New Roman"/>
          <w:sz w:val="28"/>
          <w:szCs w:val="28"/>
        </w:rPr>
        <w:t>Включить в перечень муниципальных услуг, предоставляемых администрацией городского поселения «Оловяннинское», муниципальную услугу № 22 «</w:t>
      </w:r>
      <w:r w:rsidR="00A54208">
        <w:rPr>
          <w:rFonts w:ascii="Times New Roman" w:hAnsi="Times New Roman"/>
          <w:sz w:val="28"/>
          <w:szCs w:val="28"/>
        </w:rPr>
        <w:t>Предоставление молодым семьям социальных выплат на приобретение (строительство) жилья</w:t>
      </w:r>
      <w:r w:rsidR="003E0B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E2BCD" w:rsidRDefault="005E2BCD" w:rsidP="005E2BCD">
      <w:pPr>
        <w:pStyle w:val="a6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00986">
        <w:rPr>
          <w:rFonts w:ascii="Times New Roman" w:hAnsi="Times New Roman"/>
          <w:sz w:val="28"/>
          <w:szCs w:val="28"/>
        </w:rPr>
        <w:t>Внести изменения в формулировку муниципальной услуги № 12</w:t>
      </w:r>
      <w:r w:rsidR="0086494B">
        <w:rPr>
          <w:rFonts w:ascii="Times New Roman" w:hAnsi="Times New Roman"/>
          <w:sz w:val="28"/>
          <w:szCs w:val="28"/>
        </w:rPr>
        <w:t xml:space="preserve"> «Заключение, изменение или расторжение договоров аренды жилых помещений с юридическими лицами»,</w:t>
      </w:r>
      <w:r w:rsidR="00600986">
        <w:rPr>
          <w:rFonts w:ascii="Times New Roman" w:hAnsi="Times New Roman"/>
          <w:sz w:val="28"/>
          <w:szCs w:val="28"/>
        </w:rPr>
        <w:t xml:space="preserve"> изложить в следу</w:t>
      </w:r>
      <w:r w:rsidR="007212A3">
        <w:rPr>
          <w:rFonts w:ascii="Times New Roman" w:hAnsi="Times New Roman"/>
          <w:sz w:val="28"/>
          <w:szCs w:val="28"/>
        </w:rPr>
        <w:t>ю</w:t>
      </w:r>
      <w:r w:rsidR="00600986">
        <w:rPr>
          <w:rFonts w:ascii="Times New Roman" w:hAnsi="Times New Roman"/>
          <w:sz w:val="28"/>
          <w:szCs w:val="28"/>
        </w:rPr>
        <w:t>щей редакции «Заключение, изменение или расторжение договоров аренды нежилых</w:t>
      </w:r>
      <w:r w:rsidR="0086494B">
        <w:rPr>
          <w:rFonts w:ascii="Times New Roman" w:hAnsi="Times New Roman"/>
          <w:sz w:val="28"/>
          <w:szCs w:val="28"/>
        </w:rPr>
        <w:t xml:space="preserve"> помещений</w:t>
      </w:r>
      <w:r w:rsidR="000A2EA4"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 w:rsidR="0086494B">
        <w:rPr>
          <w:rFonts w:ascii="Times New Roman" w:hAnsi="Times New Roman"/>
          <w:sz w:val="28"/>
          <w:szCs w:val="28"/>
        </w:rPr>
        <w:t xml:space="preserve"> городского поселения «Оловяннинское</w:t>
      </w:r>
      <w:r w:rsidR="00600986">
        <w:rPr>
          <w:rFonts w:ascii="Times New Roman" w:hAnsi="Times New Roman"/>
          <w:sz w:val="28"/>
          <w:szCs w:val="28"/>
        </w:rPr>
        <w:t>»</w:t>
      </w:r>
    </w:p>
    <w:p w:rsidR="00941F78" w:rsidRDefault="005E2BCD" w:rsidP="00B26908">
      <w:pPr>
        <w:pStyle w:val="afd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941F78">
        <w:rPr>
          <w:rFonts w:ascii="Times New Roman" w:hAnsi="Times New Roman"/>
          <w:sz w:val="28"/>
          <w:szCs w:val="28"/>
        </w:rPr>
        <w:t>Утвердить П</w:t>
      </w:r>
      <w:r w:rsidR="00941F78" w:rsidRPr="001B68CA">
        <w:rPr>
          <w:rFonts w:ascii="Times New Roman" w:hAnsi="Times New Roman"/>
          <w:sz w:val="28"/>
          <w:szCs w:val="28"/>
        </w:rPr>
        <w:t>еречень</w:t>
      </w:r>
      <w:r w:rsidR="00941F78">
        <w:rPr>
          <w:rFonts w:ascii="Times New Roman" w:hAnsi="Times New Roman"/>
          <w:sz w:val="28"/>
          <w:szCs w:val="28"/>
        </w:rPr>
        <w:t xml:space="preserve"> муниципальных услуг, предоставляемых администрацией городского поселения «Оловяннинское» </w:t>
      </w:r>
    </w:p>
    <w:p w:rsidR="00941F78" w:rsidRDefault="00E63F32" w:rsidP="00E63F32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41F78">
        <w:rPr>
          <w:rFonts w:ascii="Times New Roman" w:hAnsi="Times New Roman"/>
          <w:sz w:val="28"/>
          <w:szCs w:val="28"/>
        </w:rPr>
        <w:t>в новой редакции (приложение № 1).</w:t>
      </w:r>
    </w:p>
    <w:p w:rsidR="00941F78" w:rsidRPr="00A54208" w:rsidRDefault="00206DAA" w:rsidP="00B26908">
      <w:pPr>
        <w:ind w:left="851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6908">
        <w:rPr>
          <w:rFonts w:ascii="Times New Roman" w:hAnsi="Times New Roman"/>
          <w:sz w:val="28"/>
          <w:szCs w:val="28"/>
        </w:rPr>
        <w:t>.</w:t>
      </w:r>
      <w:r w:rsidR="00B75DF3">
        <w:rPr>
          <w:rFonts w:ascii="Times New Roman" w:hAnsi="Times New Roman"/>
          <w:sz w:val="28"/>
          <w:szCs w:val="28"/>
        </w:rPr>
        <w:t xml:space="preserve"> </w:t>
      </w:r>
      <w:r w:rsidR="00941F78" w:rsidRPr="00B26908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 и опубликовать  на  сайте </w:t>
      </w:r>
      <w:r w:rsidR="00A54208">
        <w:rPr>
          <w:rFonts w:ascii="Times New Roman" w:hAnsi="Times New Roman"/>
          <w:sz w:val="28"/>
          <w:szCs w:val="28"/>
          <w:lang w:val="en-US"/>
        </w:rPr>
        <w:t>posadmin</w:t>
      </w:r>
      <w:r w:rsidR="00A54208" w:rsidRPr="00A54208">
        <w:rPr>
          <w:rFonts w:ascii="Times New Roman" w:hAnsi="Times New Roman"/>
          <w:sz w:val="28"/>
          <w:szCs w:val="28"/>
        </w:rPr>
        <w:t>.</w:t>
      </w:r>
      <w:r w:rsidR="00A54208">
        <w:rPr>
          <w:rFonts w:ascii="Times New Roman" w:hAnsi="Times New Roman"/>
          <w:sz w:val="28"/>
          <w:szCs w:val="28"/>
          <w:lang w:val="en-US"/>
        </w:rPr>
        <w:t>ru</w:t>
      </w:r>
    </w:p>
    <w:p w:rsidR="00941F78" w:rsidRPr="00292FAF" w:rsidRDefault="00206DAA" w:rsidP="00941F78">
      <w:pPr>
        <w:pStyle w:val="afd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6908">
        <w:rPr>
          <w:rFonts w:ascii="Times New Roman" w:hAnsi="Times New Roman"/>
          <w:sz w:val="28"/>
          <w:szCs w:val="28"/>
        </w:rPr>
        <w:t>.</w:t>
      </w:r>
      <w:r w:rsidR="00941F78">
        <w:rPr>
          <w:rFonts w:ascii="Times New Roman" w:hAnsi="Times New Roman"/>
          <w:sz w:val="28"/>
          <w:szCs w:val="28"/>
        </w:rPr>
        <w:t xml:space="preserve">  </w:t>
      </w:r>
      <w:r w:rsidR="00941F78" w:rsidRPr="00292FAF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 w:rsidR="00941F78">
        <w:rPr>
          <w:rFonts w:ascii="Times New Roman" w:hAnsi="Times New Roman"/>
          <w:sz w:val="28"/>
          <w:szCs w:val="28"/>
        </w:rPr>
        <w:t>оставляю за собой.</w:t>
      </w:r>
    </w:p>
    <w:p w:rsidR="00941F78" w:rsidRDefault="00941F78" w:rsidP="00941F78">
      <w:pPr>
        <w:pStyle w:val="afd"/>
        <w:rPr>
          <w:rFonts w:ascii="Times New Roman" w:hAnsi="Times New Roman"/>
          <w:sz w:val="28"/>
          <w:szCs w:val="28"/>
        </w:rPr>
      </w:pPr>
    </w:p>
    <w:p w:rsidR="00B75DF3" w:rsidRDefault="00B75DF3" w:rsidP="00941F78">
      <w:pPr>
        <w:pStyle w:val="afd"/>
        <w:rPr>
          <w:rFonts w:ascii="Times New Roman" w:hAnsi="Times New Roman"/>
          <w:sz w:val="28"/>
          <w:szCs w:val="28"/>
        </w:rPr>
      </w:pPr>
    </w:p>
    <w:p w:rsidR="00941F78" w:rsidRPr="00BB0E6C" w:rsidRDefault="00941F78" w:rsidP="00941F78">
      <w:pPr>
        <w:pStyle w:val="afd"/>
        <w:rPr>
          <w:rFonts w:ascii="Times New Roman" w:hAnsi="Times New Roman"/>
          <w:sz w:val="28"/>
          <w:szCs w:val="28"/>
        </w:rPr>
      </w:pPr>
    </w:p>
    <w:p w:rsidR="00941F78" w:rsidRDefault="00941F78" w:rsidP="00941F78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</w:t>
      </w:r>
      <w:r w:rsidR="000B10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941F78" w:rsidRDefault="00941F78" w:rsidP="00941F78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«Оловяннинское»                                                                 </w:t>
      </w:r>
      <w:r w:rsidR="000B10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.А.</w:t>
      </w:r>
      <w:r w:rsidR="000B10F3">
        <w:rPr>
          <w:rFonts w:ascii="Times New Roman" w:hAnsi="Times New Roman"/>
          <w:sz w:val="28"/>
          <w:szCs w:val="28"/>
        </w:rPr>
        <w:t xml:space="preserve"> Кочерга</w:t>
      </w:r>
    </w:p>
    <w:p w:rsidR="00BA029A" w:rsidRDefault="00BA029A" w:rsidP="00753383">
      <w:pPr>
        <w:ind w:firstLine="0"/>
        <w:rPr>
          <w:rFonts w:ascii="Times New Roman" w:hAnsi="Times New Roman" w:cs="Times New Roman"/>
          <w:sz w:val="28"/>
          <w:szCs w:val="28"/>
        </w:rPr>
        <w:sectPr w:rsidR="00BA029A" w:rsidSect="00926B1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029A" w:rsidRPr="00941F78" w:rsidRDefault="00941F78" w:rsidP="00D17C99">
      <w:pPr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приложение2"/>
      <w:r>
        <w:rPr>
          <w:rFonts w:ascii="Times New Roman" w:hAnsi="Times New Roman" w:cs="Times New Roman"/>
          <w:color w:val="92D050"/>
          <w:sz w:val="28"/>
          <w:szCs w:val="28"/>
        </w:rPr>
        <w:lastRenderedPageBreak/>
        <w:t xml:space="preserve">                           </w:t>
      </w:r>
      <w:r w:rsidR="00BA029A" w:rsidRPr="00941F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41F78">
        <w:rPr>
          <w:rFonts w:ascii="Times New Roman" w:hAnsi="Times New Roman" w:cs="Times New Roman"/>
          <w:sz w:val="28"/>
          <w:szCs w:val="28"/>
        </w:rPr>
        <w:t>1</w:t>
      </w:r>
    </w:p>
    <w:bookmarkEnd w:id="0"/>
    <w:p w:rsidR="008D384E" w:rsidRPr="00941F78" w:rsidRDefault="00941F78" w:rsidP="00941F78">
      <w:pPr>
        <w:ind w:left="836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92D050"/>
        </w:rPr>
        <w:t xml:space="preserve">                                           </w:t>
      </w:r>
      <w:r w:rsidR="00710783" w:rsidRPr="00941F78">
        <w:rPr>
          <w:rFonts w:ascii="Times New Roman" w:hAnsi="Times New Roman" w:cs="Times New Roman"/>
        </w:rPr>
        <w:t xml:space="preserve">к </w:t>
      </w:r>
      <w:r w:rsidRPr="00941F78">
        <w:rPr>
          <w:rFonts w:ascii="Times New Roman" w:hAnsi="Times New Roman" w:cs="Times New Roman"/>
        </w:rPr>
        <w:t xml:space="preserve">постановлению от </w:t>
      </w:r>
      <w:r w:rsidR="00C6013D">
        <w:rPr>
          <w:rFonts w:ascii="Times New Roman" w:hAnsi="Times New Roman" w:cs="Times New Roman"/>
        </w:rPr>
        <w:t>09</w:t>
      </w:r>
      <w:r w:rsidRPr="00941F78">
        <w:rPr>
          <w:rFonts w:ascii="Times New Roman" w:hAnsi="Times New Roman" w:cs="Times New Roman"/>
        </w:rPr>
        <w:t xml:space="preserve"> </w:t>
      </w:r>
      <w:r w:rsidR="00C6013D">
        <w:rPr>
          <w:rFonts w:ascii="Times New Roman" w:hAnsi="Times New Roman" w:cs="Times New Roman"/>
        </w:rPr>
        <w:t>ноября</w:t>
      </w:r>
      <w:r w:rsidRPr="00941F78">
        <w:rPr>
          <w:rFonts w:ascii="Times New Roman" w:hAnsi="Times New Roman" w:cs="Times New Roman"/>
        </w:rPr>
        <w:t xml:space="preserve"> 2012 года №1</w:t>
      </w:r>
      <w:r w:rsidR="00C6013D">
        <w:rPr>
          <w:rFonts w:ascii="Times New Roman" w:hAnsi="Times New Roman" w:cs="Times New Roman"/>
        </w:rPr>
        <w:t>71</w:t>
      </w:r>
    </w:p>
    <w:p w:rsidR="008D384E" w:rsidRPr="00941F78" w:rsidRDefault="00941F78" w:rsidP="008D3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78">
        <w:rPr>
          <w:rFonts w:ascii="Times New Roman" w:hAnsi="Times New Roman" w:cs="Times New Roman"/>
          <w:b/>
          <w:sz w:val="24"/>
          <w:szCs w:val="24"/>
        </w:rPr>
        <w:t>Перечень муниципальных услуг</w:t>
      </w:r>
    </w:p>
    <w:p w:rsidR="00941F78" w:rsidRPr="00941F78" w:rsidRDefault="00941F78" w:rsidP="00941F78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941F78">
        <w:rPr>
          <w:rFonts w:ascii="Times New Roman" w:hAnsi="Times New Roman"/>
          <w:b/>
          <w:sz w:val="24"/>
          <w:szCs w:val="24"/>
        </w:rPr>
        <w:t xml:space="preserve">предоставляемых администрацией городского поселения «Оловяннинское» </w:t>
      </w:r>
    </w:p>
    <w:p w:rsidR="00941F78" w:rsidRPr="00941F78" w:rsidRDefault="00941F78" w:rsidP="008D3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809"/>
        <w:gridCol w:w="819"/>
        <w:gridCol w:w="751"/>
        <w:gridCol w:w="23"/>
        <w:gridCol w:w="992"/>
        <w:gridCol w:w="1418"/>
        <w:gridCol w:w="3384"/>
        <w:gridCol w:w="1294"/>
        <w:gridCol w:w="141"/>
        <w:gridCol w:w="1985"/>
      </w:tblGrid>
      <w:tr w:rsidR="008D384E" w:rsidRPr="008D384E" w:rsidTr="00661FFD">
        <w:trPr>
          <w:trHeight w:val="551"/>
        </w:trPr>
        <w:tc>
          <w:tcPr>
            <w:tcW w:w="590" w:type="dxa"/>
            <w:vMerge w:val="restart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9" w:type="dxa"/>
            <w:vMerge w:val="restart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2585" w:type="dxa"/>
            <w:gridSpan w:val="4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услуги</w:t>
            </w:r>
            <w:r w:rsidRPr="008D384E">
              <w:rPr>
                <w:rStyle w:val="af5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418" w:type="dxa"/>
            <w:vMerge w:val="restart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r w:rsidRPr="008D384E">
              <w:rPr>
                <w:rStyle w:val="af5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2"/>
            </w: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перехода на предоставление услуг в электронном виде</w:t>
            </w:r>
          </w:p>
        </w:tc>
        <w:tc>
          <w:tcPr>
            <w:tcW w:w="3384" w:type="dxa"/>
            <w:vMerge w:val="restart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294" w:type="dxa"/>
            <w:vMerge w:val="restart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  <w:r w:rsidRPr="008D384E">
              <w:rPr>
                <w:rStyle w:val="af5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3"/>
            </w: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f5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4"/>
            </w:r>
          </w:p>
        </w:tc>
      </w:tr>
      <w:tr w:rsidR="008D384E" w:rsidRPr="008D384E" w:rsidTr="00661FFD">
        <w:trPr>
          <w:trHeight w:val="826"/>
        </w:trPr>
        <w:tc>
          <w:tcPr>
            <w:tcW w:w="590" w:type="dxa"/>
            <w:vMerge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</w:t>
            </w:r>
          </w:p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</w:t>
            </w:r>
          </w:p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(П) и (или) социально значимая (С)</w:t>
            </w:r>
          </w:p>
        </w:tc>
        <w:tc>
          <w:tcPr>
            <w:tcW w:w="774" w:type="dxa"/>
            <w:gridSpan w:val="2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меж</w:t>
            </w:r>
          </w:p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ведомственственным (МВ)</w:t>
            </w:r>
          </w:p>
        </w:tc>
        <w:tc>
          <w:tcPr>
            <w:tcW w:w="992" w:type="dxa"/>
          </w:tcPr>
          <w:p w:rsidR="008D384E" w:rsidRPr="008D384E" w:rsidRDefault="008D384E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ОМСУ/</w:t>
            </w:r>
          </w:p>
          <w:p w:rsidR="008D384E" w:rsidRPr="008D384E" w:rsidRDefault="008D384E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418" w:type="dxa"/>
            <w:vMerge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384E" w:rsidRPr="008D384E" w:rsidTr="00661FFD">
        <w:trPr>
          <w:trHeight w:val="114"/>
        </w:trPr>
        <w:tc>
          <w:tcPr>
            <w:tcW w:w="590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gridSpan w:val="2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D384E" w:rsidRPr="008D384E" w:rsidTr="00661FFD">
        <w:tc>
          <w:tcPr>
            <w:tcW w:w="15206" w:type="dxa"/>
            <w:gridSpan w:val="11"/>
          </w:tcPr>
          <w:p w:rsidR="008D384E" w:rsidRPr="008D384E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АРХИВНЫЙ ФОНД</w:t>
            </w:r>
          </w:p>
        </w:tc>
      </w:tr>
      <w:tr w:rsidR="00941F78" w:rsidRPr="006A36DF" w:rsidTr="00661FFD">
        <w:tc>
          <w:tcPr>
            <w:tcW w:w="590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Исполнение запросов социально-правового и тематического характера юридических и физических лиц</w:t>
            </w:r>
          </w:p>
        </w:tc>
        <w:tc>
          <w:tcPr>
            <w:tcW w:w="81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этап</w:t>
            </w:r>
          </w:p>
        </w:tc>
        <w:tc>
          <w:tcPr>
            <w:tcW w:w="338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 части 3 статьи 4 Федерального закона от 22 октября 2004 г. № 125-ФЗ «Об архивном деле в Российской Федерации» </w:t>
            </w:r>
          </w:p>
        </w:tc>
        <w:tc>
          <w:tcPr>
            <w:tcW w:w="129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2"/>
          </w:tcPr>
          <w:p w:rsidR="00941F78" w:rsidRPr="006A36DF" w:rsidRDefault="00941F78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</w:tr>
      <w:tr w:rsidR="00941F78" w:rsidRPr="006A36DF" w:rsidTr="00661FFD">
        <w:tc>
          <w:tcPr>
            <w:tcW w:w="15206" w:type="dxa"/>
            <w:gridSpan w:val="11"/>
          </w:tcPr>
          <w:p w:rsidR="00941F78" w:rsidRPr="006A36DF" w:rsidRDefault="00941F78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АВТОТРАНСПОРТ И АВТОДОРОГИ</w:t>
            </w:r>
          </w:p>
        </w:tc>
      </w:tr>
      <w:tr w:rsidR="00941F78" w:rsidRPr="006A36DF" w:rsidTr="00661FFD">
        <w:tc>
          <w:tcPr>
            <w:tcW w:w="590" w:type="dxa"/>
          </w:tcPr>
          <w:p w:rsidR="00941F78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81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38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статьи 14, пункт 5 статьи 15, пункт 5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Пункты 4, 5, 6 части 6 статьи 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31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129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</w:tc>
      </w:tr>
      <w:tr w:rsidR="00941F78" w:rsidRPr="006A36DF" w:rsidTr="00661FFD">
        <w:tc>
          <w:tcPr>
            <w:tcW w:w="15206" w:type="dxa"/>
            <w:gridSpan w:val="11"/>
          </w:tcPr>
          <w:p w:rsidR="00941F78" w:rsidRPr="006A36DF" w:rsidRDefault="00941F78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ЗЕМЕЛЬНЫЕ И ИМУЩЕСТВЕННЫЕ ОТНОШЕНИЯ</w:t>
            </w:r>
          </w:p>
        </w:tc>
      </w:tr>
      <w:tr w:rsidR="00941F78" w:rsidRPr="006A36DF" w:rsidTr="00661FFD">
        <w:tc>
          <w:tcPr>
            <w:tcW w:w="590" w:type="dxa"/>
          </w:tcPr>
          <w:p w:rsidR="00941F78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81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38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Пункт 19 части 1 статьи 14, пункт 25 части 1 статьи 16 Федерального закона от 6 октября 2003 г. № 131-ФЗ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муниципального образования</w:t>
            </w:r>
          </w:p>
        </w:tc>
        <w:tc>
          <w:tcPr>
            <w:tcW w:w="143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</w:tc>
      </w:tr>
      <w:tr w:rsidR="00941F78" w:rsidRPr="006A36DF" w:rsidTr="00661FFD">
        <w:tc>
          <w:tcPr>
            <w:tcW w:w="590" w:type="dxa"/>
          </w:tcPr>
          <w:p w:rsidR="00941F78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81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51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этап</w:t>
            </w:r>
          </w:p>
        </w:tc>
        <w:tc>
          <w:tcPr>
            <w:tcW w:w="338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2 статья 31 Земельного кодекса </w:t>
            </w:r>
          </w:p>
        </w:tc>
        <w:tc>
          <w:tcPr>
            <w:tcW w:w="143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941F78" w:rsidRPr="00281594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</w:tc>
      </w:tr>
      <w:tr w:rsidR="00941F78" w:rsidRPr="006A36DF" w:rsidTr="00661FFD">
        <w:tc>
          <w:tcPr>
            <w:tcW w:w="590" w:type="dxa"/>
          </w:tcPr>
          <w:p w:rsidR="00941F78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81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51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38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143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941F78" w:rsidRPr="00281594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</w:tc>
      </w:tr>
      <w:tr w:rsidR="00941F78" w:rsidRPr="006A36DF" w:rsidTr="00661FFD">
        <w:tc>
          <w:tcPr>
            <w:tcW w:w="15206" w:type="dxa"/>
            <w:gridSpan w:val="11"/>
          </w:tcPr>
          <w:p w:rsidR="005B6E58" w:rsidRDefault="005B6E58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1F78" w:rsidRPr="006A36DF" w:rsidRDefault="00941F78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ЖИЛИЩНЫЕ И ЖИЛИЩНО-КОММУНАЛЬНЫЕ ОТНОШЕНИЯ</w:t>
            </w:r>
          </w:p>
        </w:tc>
      </w:tr>
      <w:tr w:rsidR="00941F78" w:rsidRPr="006A36DF" w:rsidTr="00661FFD">
        <w:tc>
          <w:tcPr>
            <w:tcW w:w="590" w:type="dxa"/>
          </w:tcPr>
          <w:p w:rsidR="00941F78" w:rsidRPr="006A36DF" w:rsidRDefault="00B2690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819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14 Жилищного кодекса </w:t>
            </w:r>
          </w:p>
        </w:tc>
        <w:tc>
          <w:tcPr>
            <w:tcW w:w="1435" w:type="dxa"/>
            <w:gridSpan w:val="2"/>
          </w:tcPr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  <w:p w:rsidR="00941F78" w:rsidRPr="006A36DF" w:rsidRDefault="00941F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CA0778" w:rsidRPr="00281594" w:rsidRDefault="00CA0778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городского поселения </w:t>
            </w:r>
            <w:r w:rsidRPr="0028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«Оловяннинское»,</w:t>
            </w:r>
          </w:p>
          <w:p w:rsidR="00941F78" w:rsidRPr="00281594" w:rsidRDefault="00CA0778" w:rsidP="00CA07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ЖКХ и муниципальным закупкам</w:t>
            </w:r>
          </w:p>
        </w:tc>
      </w:tr>
      <w:tr w:rsidR="00661FFD" w:rsidRPr="006A36DF" w:rsidTr="00661FFD">
        <w:tc>
          <w:tcPr>
            <w:tcW w:w="590" w:type="dxa"/>
          </w:tcPr>
          <w:p w:rsidR="00661FFD" w:rsidRPr="006A36DF" w:rsidRDefault="00B2690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09" w:type="dxa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819" w:type="dxa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" w:type="dxa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131-ФЗ </w:t>
            </w:r>
          </w:p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Статья 14 Жилищного кодекса </w:t>
            </w:r>
          </w:p>
        </w:tc>
        <w:tc>
          <w:tcPr>
            <w:tcW w:w="1435" w:type="dxa"/>
            <w:gridSpan w:val="2"/>
          </w:tcPr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61FFD" w:rsidRPr="006A36DF" w:rsidRDefault="00661FFD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661FFD" w:rsidRPr="00281594" w:rsidRDefault="00661FFD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политике,</w:t>
            </w:r>
          </w:p>
          <w:p w:rsidR="00661FFD" w:rsidRPr="00281594" w:rsidRDefault="00661FFD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отношениям</w:t>
            </w:r>
          </w:p>
        </w:tc>
      </w:tr>
      <w:tr w:rsidR="00CA0778" w:rsidRPr="006A36DF" w:rsidTr="00661FFD">
        <w:tc>
          <w:tcPr>
            <w:tcW w:w="590" w:type="dxa"/>
          </w:tcPr>
          <w:p w:rsidR="00CA0778" w:rsidRPr="006A36DF" w:rsidRDefault="00B2690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помещениях, и снятии граждан с такого учета</w:t>
            </w:r>
          </w:p>
        </w:tc>
        <w:tc>
          <w:tcPr>
            <w:tcW w:w="81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</w:p>
        </w:tc>
        <w:tc>
          <w:tcPr>
            <w:tcW w:w="751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</w:tc>
        <w:tc>
          <w:tcPr>
            <w:tcW w:w="143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CA0778" w:rsidRPr="00281594" w:rsidRDefault="00CA0778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</w:t>
            </w:r>
          </w:p>
          <w:p w:rsidR="00CA0778" w:rsidRPr="00281594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78" w:rsidRPr="006A36DF" w:rsidTr="00661FFD">
        <w:tc>
          <w:tcPr>
            <w:tcW w:w="590" w:type="dxa"/>
          </w:tcPr>
          <w:p w:rsidR="00CA0778" w:rsidRPr="006A36DF" w:rsidRDefault="00B2690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1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</w:tc>
        <w:tc>
          <w:tcPr>
            <w:tcW w:w="143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CA0778" w:rsidRPr="00281594" w:rsidRDefault="00CA0778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</w:t>
            </w:r>
          </w:p>
          <w:p w:rsidR="00CA0778" w:rsidRPr="00281594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78" w:rsidRPr="006A36DF" w:rsidTr="00661FFD">
        <w:trPr>
          <w:trHeight w:val="1180"/>
        </w:trPr>
        <w:tc>
          <w:tcPr>
            <w:tcW w:w="590" w:type="dxa"/>
          </w:tcPr>
          <w:p w:rsidR="00CA0778" w:rsidRPr="006A36DF" w:rsidRDefault="00B2690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</w:tc>
        <w:tc>
          <w:tcPr>
            <w:tcW w:w="81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Статья 49 Жилищного кодекса</w:t>
            </w:r>
          </w:p>
        </w:tc>
        <w:tc>
          <w:tcPr>
            <w:tcW w:w="143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CA0778" w:rsidRPr="00281594" w:rsidRDefault="00CA0778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</w:t>
            </w:r>
          </w:p>
          <w:p w:rsidR="00CA0778" w:rsidRPr="00281594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78" w:rsidRPr="006A36DF" w:rsidTr="00661FFD">
        <w:tc>
          <w:tcPr>
            <w:tcW w:w="590" w:type="dxa"/>
          </w:tcPr>
          <w:p w:rsidR="00CA0778" w:rsidRPr="006A36DF" w:rsidRDefault="00661FFD" w:rsidP="00B269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найма специализированного жилого помещения</w:t>
            </w:r>
          </w:p>
        </w:tc>
        <w:tc>
          <w:tcPr>
            <w:tcW w:w="819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131-ФЗ </w:t>
            </w:r>
          </w:p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100 Жилищного кодекса</w:t>
            </w:r>
          </w:p>
        </w:tc>
        <w:tc>
          <w:tcPr>
            <w:tcW w:w="1435" w:type="dxa"/>
            <w:gridSpan w:val="2"/>
          </w:tcPr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  <w:p w:rsidR="00CA0778" w:rsidRPr="006A36DF" w:rsidRDefault="00CA0778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CB3EE5" w:rsidRPr="00281594" w:rsidRDefault="00CB3EE5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имуществу,</w:t>
            </w:r>
          </w:p>
          <w:p w:rsidR="00CA0778" w:rsidRPr="00281594" w:rsidRDefault="00CB3EE5" w:rsidP="00CB3EE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94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28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- юрист</w:t>
            </w: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09" w:type="dxa"/>
          </w:tcPr>
          <w:p w:rsidR="006A36DF" w:rsidRPr="006A36DF" w:rsidRDefault="006A36DF" w:rsidP="000D65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изменение или расторжение договоров аренды </w:t>
            </w:r>
            <w:r w:rsidR="0060098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  <w:r w:rsidR="000A2EA4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</w:t>
            </w:r>
            <w:r w:rsidR="000D65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«Оловяннинское»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A36DF" w:rsidRPr="006A36DF" w:rsidRDefault="006A36DF" w:rsidP="006A36DF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DF">
              <w:rPr>
                <w:rFonts w:ascii="Times New Roman" w:hAnsi="Times New Roman"/>
                <w:sz w:val="24"/>
                <w:szCs w:val="24"/>
              </w:rPr>
              <w:t>Федеральный Закон от 06.10.2003 г. № 131-ФЗ.</w:t>
            </w:r>
          </w:p>
          <w:p w:rsidR="006A36DF" w:rsidRPr="006A36DF" w:rsidRDefault="006A36DF" w:rsidP="006A36DF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D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26.07.2006 года  № 135-ФЗ </w:t>
            </w:r>
          </w:p>
          <w:p w:rsidR="006A36DF" w:rsidRPr="006A36DF" w:rsidRDefault="006A36DF" w:rsidP="006A36DF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DF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21.12.2001 N 178-ФЗ  Федеральный закон от 21.07.2005 N 115-ФЗ</w:t>
            </w:r>
            <w:r w:rsidRPr="006A3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имуществу,</w:t>
            </w:r>
          </w:p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 найма жилого помещения муниципального жилищного фонда коммерческого использования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131-ФЗ </w:t>
            </w:r>
          </w:p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Статья 100 Жилищного кодекса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имуществу,</w:t>
            </w:r>
          </w:p>
          <w:p w:rsidR="006A36DF" w:rsidRPr="006A36DF" w:rsidRDefault="006A36DF" w:rsidP="00B374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13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об обмене жилыми помещениями муниципального жилищного фонда или отказ в даче такого согласия 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6D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Статья 74 Жилищного кодекса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политике,</w:t>
            </w:r>
          </w:p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13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П/С</w:t>
            </w: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13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П/С</w:t>
            </w: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6 статьи 14 Жилищного кодекса Российской Федерации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13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8 статьи 14 Жилищного кодекса Российской Федерации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  <w:p w:rsidR="006A36DF" w:rsidRPr="006A36DF" w:rsidRDefault="006A36DF" w:rsidP="0005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13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Закон РФ от 04 июля  1991 года № 1541-1 «О приватизации жилищного фонда в Российской Федерации»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Статья 288 Гражданского кодекса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  <w:p w:rsidR="006A36DF" w:rsidRPr="006A36DF" w:rsidRDefault="006A36DF" w:rsidP="0005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13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Пункт 21 части 1 статьи 14, пункт 27 части 1 статьи 16 Федерального закона от 6 октября 2003 г. № 131-ФЗ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отношениям, главный специалист по муниципальному имуществу</w:t>
            </w:r>
          </w:p>
          <w:p w:rsidR="006A36DF" w:rsidRPr="006A36DF" w:rsidRDefault="006A36DF" w:rsidP="0005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F" w:rsidRPr="006A36DF" w:rsidTr="00661FFD">
        <w:tc>
          <w:tcPr>
            <w:tcW w:w="15206" w:type="dxa"/>
            <w:gridSpan w:val="11"/>
          </w:tcPr>
          <w:p w:rsidR="006A36DF" w:rsidRPr="006A36DF" w:rsidRDefault="006A36DF" w:rsidP="005B6E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РИТУАЛЬНЫЕ УСЛУГИ</w:t>
            </w: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B269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Пункт 22 части 1 статьи 14, пункт 17 часть 1 статьи 15, пункт 23 части 1 статьи 16 Федерального закона от 6 октября 2003 г. № 131-ФЗ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B60F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политике,</w:t>
            </w:r>
          </w:p>
          <w:p w:rsidR="006A36DF" w:rsidRPr="006A36DF" w:rsidRDefault="006A36DF" w:rsidP="00B60F8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</w:tr>
      <w:tr w:rsidR="006A36DF" w:rsidRPr="006A36DF" w:rsidTr="00661FFD">
        <w:tc>
          <w:tcPr>
            <w:tcW w:w="15206" w:type="dxa"/>
            <w:gridSpan w:val="11"/>
          </w:tcPr>
          <w:p w:rsidR="006A36DF" w:rsidRPr="006A36DF" w:rsidRDefault="006A36DF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ВОДНЫЕ ОТНОШЕНИЯ</w:t>
            </w:r>
          </w:p>
        </w:tc>
      </w:tr>
      <w:tr w:rsidR="006A36DF" w:rsidRPr="006A36DF" w:rsidTr="00661FFD">
        <w:tc>
          <w:tcPr>
            <w:tcW w:w="590" w:type="dxa"/>
          </w:tcPr>
          <w:p w:rsidR="006A36DF" w:rsidRPr="006A36DF" w:rsidRDefault="006A36DF" w:rsidP="00B269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территориях муниципальных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образований, для личных и бытовых нужд</w:t>
            </w:r>
          </w:p>
        </w:tc>
        <w:tc>
          <w:tcPr>
            <w:tcW w:w="819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6A36DF" w:rsidRPr="006A36DF" w:rsidRDefault="006A36DF" w:rsidP="008D384E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Пункт 31 части 1 статьи 14, пункт 36 части 1 статьи 16 Федерального закона от 6 октября 2003 г. № 131-ФЗ</w:t>
            </w:r>
          </w:p>
        </w:tc>
        <w:tc>
          <w:tcPr>
            <w:tcW w:w="1435" w:type="dxa"/>
            <w:gridSpan w:val="2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6A36DF" w:rsidRPr="006A36DF" w:rsidRDefault="006A36DF" w:rsidP="008D384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городского поселения </w:t>
            </w:r>
            <w:r w:rsidRPr="006A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«Оловяннинское»</w:t>
            </w:r>
          </w:p>
        </w:tc>
      </w:tr>
      <w:tr w:rsidR="00E41116" w:rsidRPr="006A36DF" w:rsidTr="00CC7614">
        <w:tc>
          <w:tcPr>
            <w:tcW w:w="15206" w:type="dxa"/>
            <w:gridSpan w:val="11"/>
          </w:tcPr>
          <w:p w:rsidR="00E41116" w:rsidRPr="006A36DF" w:rsidRDefault="00E41116" w:rsidP="00CC761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ТОРГОВЛЯ, МАЛЫЙ И СРЕДНИЙ БИЗНЕС</w:t>
            </w:r>
          </w:p>
        </w:tc>
      </w:tr>
      <w:tr w:rsidR="00E41116" w:rsidRPr="006A36DF" w:rsidTr="00CC7614">
        <w:tc>
          <w:tcPr>
            <w:tcW w:w="590" w:type="dxa"/>
          </w:tcPr>
          <w:p w:rsidR="00E41116" w:rsidRPr="006A36DF" w:rsidRDefault="00E41116" w:rsidP="00E411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</w:tcPr>
          <w:p w:rsidR="00E41116" w:rsidRPr="006A36DF" w:rsidRDefault="00E41116" w:rsidP="00E411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19" w:type="dxa"/>
          </w:tcPr>
          <w:p w:rsidR="00E41116" w:rsidRPr="006A36DF" w:rsidRDefault="00E41116" w:rsidP="00CC7614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41116" w:rsidRPr="006A36DF" w:rsidRDefault="007E69CA" w:rsidP="00CC7614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015" w:type="dxa"/>
            <w:gridSpan w:val="2"/>
          </w:tcPr>
          <w:p w:rsidR="00E41116" w:rsidRPr="006A36DF" w:rsidRDefault="00E41116" w:rsidP="00CC7614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18" w:type="dxa"/>
          </w:tcPr>
          <w:p w:rsidR="00E41116" w:rsidRPr="006A36DF" w:rsidRDefault="00E41116" w:rsidP="00CC7614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384" w:type="dxa"/>
          </w:tcPr>
          <w:p w:rsidR="00E41116" w:rsidRPr="008D384E" w:rsidRDefault="00E41116" w:rsidP="00E411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30 части 1 статьи 14, пункт 27 части 1 статьи 15, пункт 34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D38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  <w:p w:rsidR="00E41116" w:rsidRPr="006A36DF" w:rsidRDefault="00E41116" w:rsidP="00E41116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Правительства РФ от 17.12.2010 года №1050 «О федеральной целевой программе «Жилище» на 2011 - 2015 годы»</w:t>
            </w:r>
          </w:p>
        </w:tc>
        <w:tc>
          <w:tcPr>
            <w:tcW w:w="1435" w:type="dxa"/>
            <w:gridSpan w:val="2"/>
          </w:tcPr>
          <w:p w:rsidR="00E41116" w:rsidRPr="008D384E" w:rsidRDefault="00E41116" w:rsidP="00E411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  <w:p w:rsidR="00E41116" w:rsidRPr="008D384E" w:rsidRDefault="00E41116" w:rsidP="00E411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</w:p>
          <w:p w:rsidR="00E41116" w:rsidRPr="006A36DF" w:rsidRDefault="00E41116" w:rsidP="00E4111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E41116" w:rsidRPr="006A36DF" w:rsidRDefault="00E41116" w:rsidP="00CC76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- экономист </w:t>
            </w:r>
          </w:p>
        </w:tc>
      </w:tr>
    </w:tbl>
    <w:p w:rsidR="00457F4D" w:rsidRPr="006A36DF" w:rsidRDefault="00457F4D" w:rsidP="006613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57F4D" w:rsidRPr="006A36DF" w:rsidSect="006613AB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F4" w:rsidRDefault="005C63F4" w:rsidP="00367DC9">
      <w:r>
        <w:separator/>
      </w:r>
    </w:p>
  </w:endnote>
  <w:endnote w:type="continuationSeparator" w:id="0">
    <w:p w:rsidR="005C63F4" w:rsidRDefault="005C63F4" w:rsidP="0036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F4" w:rsidRDefault="005C63F4" w:rsidP="00367DC9">
      <w:r>
        <w:separator/>
      </w:r>
    </w:p>
  </w:footnote>
  <w:footnote w:type="continuationSeparator" w:id="0">
    <w:p w:rsidR="005C63F4" w:rsidRDefault="005C63F4" w:rsidP="00367DC9">
      <w:r>
        <w:continuationSeparator/>
      </w:r>
    </w:p>
  </w:footnote>
  <w:footnote w:id="1">
    <w:p w:rsidR="00D43A48" w:rsidRDefault="00D43A48" w:rsidP="006613AB">
      <w:pPr>
        <w:pStyle w:val="af3"/>
        <w:ind w:firstLine="0"/>
      </w:pPr>
    </w:p>
  </w:footnote>
  <w:footnote w:id="2">
    <w:p w:rsidR="00D43A48" w:rsidRDefault="00D43A48" w:rsidP="006613AB">
      <w:pPr>
        <w:pStyle w:val="af3"/>
        <w:ind w:firstLine="0"/>
      </w:pPr>
    </w:p>
  </w:footnote>
  <w:footnote w:id="3">
    <w:p w:rsidR="00D43A48" w:rsidRDefault="00D43A48" w:rsidP="006613AB">
      <w:pPr>
        <w:pStyle w:val="af3"/>
        <w:ind w:firstLine="0"/>
      </w:pPr>
    </w:p>
  </w:footnote>
  <w:footnote w:id="4">
    <w:p w:rsidR="00D43A48" w:rsidRDefault="00D43A48" w:rsidP="006613AB">
      <w:pPr>
        <w:pStyle w:val="af3"/>
        <w:ind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4E" w:rsidRDefault="00A35936" w:rsidP="008D384E">
    <w:pPr>
      <w:pStyle w:val="a4"/>
      <w:jc w:val="center"/>
    </w:pPr>
    <w:r w:rsidRPr="00926B1A">
      <w:rPr>
        <w:rFonts w:ascii="Times New Roman" w:hAnsi="Times New Roman" w:cs="Times New Roman"/>
      </w:rPr>
      <w:fldChar w:fldCharType="begin"/>
    </w:r>
    <w:r w:rsidR="008D384E" w:rsidRPr="00926B1A">
      <w:rPr>
        <w:rFonts w:ascii="Times New Roman" w:hAnsi="Times New Roman" w:cs="Times New Roman"/>
      </w:rPr>
      <w:instrText xml:space="preserve"> PAGE   \* MERGEFORMAT </w:instrText>
    </w:r>
    <w:r w:rsidRPr="00926B1A">
      <w:rPr>
        <w:rFonts w:ascii="Times New Roman" w:hAnsi="Times New Roman" w:cs="Times New Roman"/>
      </w:rPr>
      <w:fldChar w:fldCharType="separate"/>
    </w:r>
    <w:r w:rsidR="000A2EA4">
      <w:rPr>
        <w:rFonts w:ascii="Times New Roman" w:hAnsi="Times New Roman" w:cs="Times New Roman"/>
        <w:noProof/>
      </w:rPr>
      <w:t>2</w:t>
    </w:r>
    <w:r w:rsidRPr="00926B1A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4E" w:rsidRDefault="00A35936" w:rsidP="000A33E1">
    <w:pPr>
      <w:pStyle w:val="a4"/>
      <w:jc w:val="center"/>
    </w:pPr>
    <w:r w:rsidRPr="000A33E1">
      <w:rPr>
        <w:rFonts w:ascii="Times New Roman" w:hAnsi="Times New Roman" w:cs="Times New Roman"/>
      </w:rPr>
      <w:fldChar w:fldCharType="begin"/>
    </w:r>
    <w:r w:rsidR="008D384E"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C6013D">
      <w:rPr>
        <w:rFonts w:ascii="Times New Roman" w:hAnsi="Times New Roman" w:cs="Times New Roman"/>
        <w:noProof/>
      </w:rPr>
      <w:t>2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D8"/>
    <w:multiLevelType w:val="hybridMultilevel"/>
    <w:tmpl w:val="306ABA8A"/>
    <w:lvl w:ilvl="0" w:tplc="04190005">
      <w:start w:val="1"/>
      <w:numFmt w:val="bullet"/>
      <w:lvlText w:val=""/>
      <w:lvlJc w:val="left"/>
      <w:pPr>
        <w:tabs>
          <w:tab w:val="num" w:pos="1504"/>
        </w:tabs>
        <w:ind w:left="1620" w:hanging="360"/>
      </w:pPr>
      <w:rPr>
        <w:rFonts w:ascii="Wingdings" w:hAnsi="Wingdings" w:hint="default"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DA4867"/>
    <w:multiLevelType w:val="singleLevel"/>
    <w:tmpl w:val="799E28E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85F647A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>
    <w:nsid w:val="086F38C4"/>
    <w:multiLevelType w:val="hybridMultilevel"/>
    <w:tmpl w:val="DE70F7B6"/>
    <w:lvl w:ilvl="0" w:tplc="CEF043FE">
      <w:start w:val="1"/>
      <w:numFmt w:val="decimal"/>
      <w:lvlText w:val="%1."/>
      <w:lvlJc w:val="left"/>
      <w:pPr>
        <w:ind w:left="1376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AA62E08"/>
    <w:multiLevelType w:val="singleLevel"/>
    <w:tmpl w:val="E95ADFB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706E3E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0B9333EF"/>
    <w:multiLevelType w:val="hybridMultilevel"/>
    <w:tmpl w:val="B63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C94176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0">
    <w:nsid w:val="23133E0A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238C6D2A"/>
    <w:multiLevelType w:val="hybridMultilevel"/>
    <w:tmpl w:val="505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337466"/>
    <w:multiLevelType w:val="singleLevel"/>
    <w:tmpl w:val="F07C6A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25A96D77"/>
    <w:multiLevelType w:val="hybridMultilevel"/>
    <w:tmpl w:val="21F63B2A"/>
    <w:lvl w:ilvl="0" w:tplc="9F02A31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1281B6D"/>
    <w:multiLevelType w:val="hybridMultilevel"/>
    <w:tmpl w:val="4F4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CB5672"/>
    <w:multiLevelType w:val="hybridMultilevel"/>
    <w:tmpl w:val="7C265CBE"/>
    <w:lvl w:ilvl="0" w:tplc="114CF93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5F77F59"/>
    <w:multiLevelType w:val="hybridMultilevel"/>
    <w:tmpl w:val="2C5870B4"/>
    <w:lvl w:ilvl="0" w:tplc="71CE64C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CC5656"/>
    <w:multiLevelType w:val="hybridMultilevel"/>
    <w:tmpl w:val="708E4F7A"/>
    <w:lvl w:ilvl="0" w:tplc="6E72A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8E510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1914941"/>
    <w:multiLevelType w:val="hybridMultilevel"/>
    <w:tmpl w:val="07E063C6"/>
    <w:lvl w:ilvl="0" w:tplc="453EBE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34510B4"/>
    <w:multiLevelType w:val="hybridMultilevel"/>
    <w:tmpl w:val="FB64DBB0"/>
    <w:lvl w:ilvl="0" w:tplc="A238D99E">
      <w:start w:val="1"/>
      <w:numFmt w:val="decimal"/>
      <w:lvlText w:val="%1."/>
      <w:lvlJc w:val="left"/>
      <w:pPr>
        <w:ind w:left="163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6D1625F0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492B0D"/>
    <w:multiLevelType w:val="hybridMultilevel"/>
    <w:tmpl w:val="E0ACCE12"/>
    <w:lvl w:ilvl="0" w:tplc="0C0ED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24179CC"/>
    <w:multiLevelType w:val="singleLevel"/>
    <w:tmpl w:val="8684F7CC"/>
    <w:lvl w:ilvl="0">
      <w:start w:val="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72561036"/>
    <w:multiLevelType w:val="hybridMultilevel"/>
    <w:tmpl w:val="B394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252D8F"/>
    <w:multiLevelType w:val="singleLevel"/>
    <w:tmpl w:val="5700F9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76C70B1B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611C1"/>
    <w:multiLevelType w:val="hybridMultilevel"/>
    <w:tmpl w:val="7F2C37E4"/>
    <w:lvl w:ilvl="0" w:tplc="F9D4F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16"/>
  </w:num>
  <w:num w:numId="4">
    <w:abstractNumId w:val="19"/>
  </w:num>
  <w:num w:numId="5">
    <w:abstractNumId w:val="22"/>
  </w:num>
  <w:num w:numId="6">
    <w:abstractNumId w:val="9"/>
  </w:num>
  <w:num w:numId="7">
    <w:abstractNumId w:val="1"/>
  </w:num>
  <w:num w:numId="8">
    <w:abstractNumId w:val="26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28"/>
  </w:num>
  <w:num w:numId="14">
    <w:abstractNumId w:val="25"/>
  </w:num>
  <w:num w:numId="15">
    <w:abstractNumId w:val="2"/>
  </w:num>
  <w:num w:numId="16">
    <w:abstractNumId w:val="27"/>
  </w:num>
  <w:num w:numId="17">
    <w:abstractNumId w:val="0"/>
  </w:num>
  <w:num w:numId="18">
    <w:abstractNumId w:val="17"/>
  </w:num>
  <w:num w:numId="19">
    <w:abstractNumId w:val="13"/>
  </w:num>
  <w:num w:numId="20">
    <w:abstractNumId w:val="5"/>
  </w:num>
  <w:num w:numId="21">
    <w:abstractNumId w:val="14"/>
  </w:num>
  <w:num w:numId="22">
    <w:abstractNumId w:val="20"/>
  </w:num>
  <w:num w:numId="23">
    <w:abstractNumId w:val="8"/>
  </w:num>
  <w:num w:numId="24">
    <w:abstractNumId w:val="30"/>
  </w:num>
  <w:num w:numId="25">
    <w:abstractNumId w:val="18"/>
  </w:num>
  <w:num w:numId="26">
    <w:abstractNumId w:val="7"/>
  </w:num>
  <w:num w:numId="27">
    <w:abstractNumId w:val="11"/>
  </w:num>
  <w:num w:numId="28">
    <w:abstractNumId w:val="15"/>
  </w:num>
  <w:num w:numId="29">
    <w:abstractNumId w:val="21"/>
  </w:num>
  <w:num w:numId="30">
    <w:abstractNumId w:val="3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0E16"/>
    <w:rsid w:val="00003182"/>
    <w:rsid w:val="000162F1"/>
    <w:rsid w:val="000239EB"/>
    <w:rsid w:val="00025602"/>
    <w:rsid w:val="0003396F"/>
    <w:rsid w:val="000471FC"/>
    <w:rsid w:val="00050FE4"/>
    <w:rsid w:val="000543FC"/>
    <w:rsid w:val="0005697F"/>
    <w:rsid w:val="0006071C"/>
    <w:rsid w:val="000620F7"/>
    <w:rsid w:val="00076FBB"/>
    <w:rsid w:val="000949A4"/>
    <w:rsid w:val="000A2EA4"/>
    <w:rsid w:val="000A33E1"/>
    <w:rsid w:val="000B10F3"/>
    <w:rsid w:val="000B3A13"/>
    <w:rsid w:val="000D6541"/>
    <w:rsid w:val="000D6EB5"/>
    <w:rsid w:val="000E7153"/>
    <w:rsid w:val="000F2A66"/>
    <w:rsid w:val="00105DAD"/>
    <w:rsid w:val="00116270"/>
    <w:rsid w:val="00117AAD"/>
    <w:rsid w:val="001218AB"/>
    <w:rsid w:val="0013774F"/>
    <w:rsid w:val="00153017"/>
    <w:rsid w:val="001536D3"/>
    <w:rsid w:val="001618DC"/>
    <w:rsid w:val="001619EF"/>
    <w:rsid w:val="001634FF"/>
    <w:rsid w:val="0016690A"/>
    <w:rsid w:val="00171F10"/>
    <w:rsid w:val="00171FF0"/>
    <w:rsid w:val="00194DD7"/>
    <w:rsid w:val="001A0927"/>
    <w:rsid w:val="001B1437"/>
    <w:rsid w:val="001B5795"/>
    <w:rsid w:val="001B68CA"/>
    <w:rsid w:val="002033EB"/>
    <w:rsid w:val="002035DF"/>
    <w:rsid w:val="002037F3"/>
    <w:rsid w:val="00206DAA"/>
    <w:rsid w:val="00211522"/>
    <w:rsid w:val="00211B3C"/>
    <w:rsid w:val="0021259E"/>
    <w:rsid w:val="002148AF"/>
    <w:rsid w:val="00227EE4"/>
    <w:rsid w:val="00233946"/>
    <w:rsid w:val="002374B0"/>
    <w:rsid w:val="002400AD"/>
    <w:rsid w:val="00244788"/>
    <w:rsid w:val="00247CEB"/>
    <w:rsid w:val="00250C7F"/>
    <w:rsid w:val="00250DFA"/>
    <w:rsid w:val="002522E5"/>
    <w:rsid w:val="00254BFD"/>
    <w:rsid w:val="00263E9E"/>
    <w:rsid w:val="00267C99"/>
    <w:rsid w:val="00273757"/>
    <w:rsid w:val="00281594"/>
    <w:rsid w:val="00287AA4"/>
    <w:rsid w:val="00292FAF"/>
    <w:rsid w:val="002A3049"/>
    <w:rsid w:val="002A31C8"/>
    <w:rsid w:val="002A6AFD"/>
    <w:rsid w:val="002C7417"/>
    <w:rsid w:val="002D0CE1"/>
    <w:rsid w:val="002D3B75"/>
    <w:rsid w:val="002E1D25"/>
    <w:rsid w:val="002E5312"/>
    <w:rsid w:val="002F58CD"/>
    <w:rsid w:val="0030783A"/>
    <w:rsid w:val="003218AD"/>
    <w:rsid w:val="00327988"/>
    <w:rsid w:val="0033298E"/>
    <w:rsid w:val="00336AC3"/>
    <w:rsid w:val="003421B2"/>
    <w:rsid w:val="00353CA2"/>
    <w:rsid w:val="003676B2"/>
    <w:rsid w:val="00367DC9"/>
    <w:rsid w:val="003768C8"/>
    <w:rsid w:val="00383058"/>
    <w:rsid w:val="00386BBE"/>
    <w:rsid w:val="003917EE"/>
    <w:rsid w:val="00394D5A"/>
    <w:rsid w:val="003D29B5"/>
    <w:rsid w:val="003D325A"/>
    <w:rsid w:val="003E0B4C"/>
    <w:rsid w:val="003F5D20"/>
    <w:rsid w:val="004043E6"/>
    <w:rsid w:val="00405316"/>
    <w:rsid w:val="004071E0"/>
    <w:rsid w:val="00410B79"/>
    <w:rsid w:val="0041196E"/>
    <w:rsid w:val="004216A9"/>
    <w:rsid w:val="004233D6"/>
    <w:rsid w:val="0042404D"/>
    <w:rsid w:val="00432416"/>
    <w:rsid w:val="00435736"/>
    <w:rsid w:val="0045134C"/>
    <w:rsid w:val="00457F4D"/>
    <w:rsid w:val="00461CF0"/>
    <w:rsid w:val="00462AA0"/>
    <w:rsid w:val="00491030"/>
    <w:rsid w:val="00492238"/>
    <w:rsid w:val="004960B0"/>
    <w:rsid w:val="004A31F4"/>
    <w:rsid w:val="004B4067"/>
    <w:rsid w:val="004C0D24"/>
    <w:rsid w:val="004D1003"/>
    <w:rsid w:val="004E7136"/>
    <w:rsid w:val="004F2E83"/>
    <w:rsid w:val="004F70F4"/>
    <w:rsid w:val="005007E2"/>
    <w:rsid w:val="0051659F"/>
    <w:rsid w:val="00530BBA"/>
    <w:rsid w:val="00550E87"/>
    <w:rsid w:val="00557579"/>
    <w:rsid w:val="0055764D"/>
    <w:rsid w:val="005649BD"/>
    <w:rsid w:val="00564A9C"/>
    <w:rsid w:val="005716AE"/>
    <w:rsid w:val="00585930"/>
    <w:rsid w:val="00592CDF"/>
    <w:rsid w:val="0059658E"/>
    <w:rsid w:val="005A5983"/>
    <w:rsid w:val="005A5BBD"/>
    <w:rsid w:val="005A760B"/>
    <w:rsid w:val="005B4106"/>
    <w:rsid w:val="005B6E58"/>
    <w:rsid w:val="005B7603"/>
    <w:rsid w:val="005C40B3"/>
    <w:rsid w:val="005C63F4"/>
    <w:rsid w:val="005D13F4"/>
    <w:rsid w:val="005E22C3"/>
    <w:rsid w:val="005E2BCD"/>
    <w:rsid w:val="005F028F"/>
    <w:rsid w:val="00600986"/>
    <w:rsid w:val="006106CE"/>
    <w:rsid w:val="006152A3"/>
    <w:rsid w:val="00617E29"/>
    <w:rsid w:val="00624B33"/>
    <w:rsid w:val="0062536C"/>
    <w:rsid w:val="0063642C"/>
    <w:rsid w:val="00644CC4"/>
    <w:rsid w:val="006613AB"/>
    <w:rsid w:val="00661FFD"/>
    <w:rsid w:val="006702DF"/>
    <w:rsid w:val="00682121"/>
    <w:rsid w:val="006A36DF"/>
    <w:rsid w:val="006A4BA5"/>
    <w:rsid w:val="006A5DFE"/>
    <w:rsid w:val="006A6AA5"/>
    <w:rsid w:val="006A74A6"/>
    <w:rsid w:val="006B1734"/>
    <w:rsid w:val="006B6474"/>
    <w:rsid w:val="006C1D88"/>
    <w:rsid w:val="006D015D"/>
    <w:rsid w:val="006D77D5"/>
    <w:rsid w:val="006D7B54"/>
    <w:rsid w:val="006E7ECE"/>
    <w:rsid w:val="00704293"/>
    <w:rsid w:val="00705FDB"/>
    <w:rsid w:val="00707804"/>
    <w:rsid w:val="00710783"/>
    <w:rsid w:val="00712139"/>
    <w:rsid w:val="00715EB7"/>
    <w:rsid w:val="007212A3"/>
    <w:rsid w:val="00724F6C"/>
    <w:rsid w:val="007436AC"/>
    <w:rsid w:val="00753383"/>
    <w:rsid w:val="00757853"/>
    <w:rsid w:val="00757EB6"/>
    <w:rsid w:val="0076519B"/>
    <w:rsid w:val="00775ACF"/>
    <w:rsid w:val="00776650"/>
    <w:rsid w:val="00780D0B"/>
    <w:rsid w:val="007933BD"/>
    <w:rsid w:val="0079650C"/>
    <w:rsid w:val="007A5384"/>
    <w:rsid w:val="007C11DC"/>
    <w:rsid w:val="007C75E6"/>
    <w:rsid w:val="007E08BA"/>
    <w:rsid w:val="007E5325"/>
    <w:rsid w:val="007E69CA"/>
    <w:rsid w:val="007F1168"/>
    <w:rsid w:val="007F2A89"/>
    <w:rsid w:val="007F4003"/>
    <w:rsid w:val="007F5A62"/>
    <w:rsid w:val="00800758"/>
    <w:rsid w:val="00802892"/>
    <w:rsid w:val="00812999"/>
    <w:rsid w:val="00815495"/>
    <w:rsid w:val="0084414D"/>
    <w:rsid w:val="008516D4"/>
    <w:rsid w:val="00852893"/>
    <w:rsid w:val="00860E4E"/>
    <w:rsid w:val="00862708"/>
    <w:rsid w:val="0086494B"/>
    <w:rsid w:val="00864A9E"/>
    <w:rsid w:val="00866CAE"/>
    <w:rsid w:val="008735E5"/>
    <w:rsid w:val="00895E8B"/>
    <w:rsid w:val="00897F00"/>
    <w:rsid w:val="008A6FD1"/>
    <w:rsid w:val="008B29C8"/>
    <w:rsid w:val="008B3C6F"/>
    <w:rsid w:val="008B64EE"/>
    <w:rsid w:val="008C59AA"/>
    <w:rsid w:val="008D1681"/>
    <w:rsid w:val="008D2880"/>
    <w:rsid w:val="008D384E"/>
    <w:rsid w:val="008D6371"/>
    <w:rsid w:val="008D7A3A"/>
    <w:rsid w:val="008D7B93"/>
    <w:rsid w:val="008E151E"/>
    <w:rsid w:val="008F42AD"/>
    <w:rsid w:val="008F76BF"/>
    <w:rsid w:val="00904D53"/>
    <w:rsid w:val="0091254E"/>
    <w:rsid w:val="00915B75"/>
    <w:rsid w:val="00922D5F"/>
    <w:rsid w:val="00926B1A"/>
    <w:rsid w:val="00941F78"/>
    <w:rsid w:val="00947333"/>
    <w:rsid w:val="00956622"/>
    <w:rsid w:val="00956FAD"/>
    <w:rsid w:val="0096037D"/>
    <w:rsid w:val="009626D7"/>
    <w:rsid w:val="00965A2E"/>
    <w:rsid w:val="00994C73"/>
    <w:rsid w:val="009C0E82"/>
    <w:rsid w:val="009C4785"/>
    <w:rsid w:val="009D4532"/>
    <w:rsid w:val="009E1669"/>
    <w:rsid w:val="009E3EC6"/>
    <w:rsid w:val="009F5833"/>
    <w:rsid w:val="009F65FA"/>
    <w:rsid w:val="00A07ED0"/>
    <w:rsid w:val="00A10C79"/>
    <w:rsid w:val="00A34647"/>
    <w:rsid w:val="00A35936"/>
    <w:rsid w:val="00A41620"/>
    <w:rsid w:val="00A42630"/>
    <w:rsid w:val="00A42BD5"/>
    <w:rsid w:val="00A54208"/>
    <w:rsid w:val="00A64490"/>
    <w:rsid w:val="00A72049"/>
    <w:rsid w:val="00A7527D"/>
    <w:rsid w:val="00A76EC2"/>
    <w:rsid w:val="00A77946"/>
    <w:rsid w:val="00A85FB0"/>
    <w:rsid w:val="00AD05C9"/>
    <w:rsid w:val="00AD3F14"/>
    <w:rsid w:val="00AE4694"/>
    <w:rsid w:val="00AF3554"/>
    <w:rsid w:val="00AF7D0A"/>
    <w:rsid w:val="00B064C6"/>
    <w:rsid w:val="00B2609A"/>
    <w:rsid w:val="00B26908"/>
    <w:rsid w:val="00B26C58"/>
    <w:rsid w:val="00B316EB"/>
    <w:rsid w:val="00B37433"/>
    <w:rsid w:val="00B50E2C"/>
    <w:rsid w:val="00B53E6E"/>
    <w:rsid w:val="00B60F8F"/>
    <w:rsid w:val="00B62B47"/>
    <w:rsid w:val="00B6325A"/>
    <w:rsid w:val="00B65A8C"/>
    <w:rsid w:val="00B73017"/>
    <w:rsid w:val="00B74AE1"/>
    <w:rsid w:val="00B74C64"/>
    <w:rsid w:val="00B75DF3"/>
    <w:rsid w:val="00B90AAE"/>
    <w:rsid w:val="00B923B4"/>
    <w:rsid w:val="00B951B4"/>
    <w:rsid w:val="00BA029A"/>
    <w:rsid w:val="00BA6976"/>
    <w:rsid w:val="00BB0E6C"/>
    <w:rsid w:val="00BB322C"/>
    <w:rsid w:val="00BE2751"/>
    <w:rsid w:val="00BE5C09"/>
    <w:rsid w:val="00BF6F50"/>
    <w:rsid w:val="00C03DD4"/>
    <w:rsid w:val="00C03F58"/>
    <w:rsid w:val="00C047A6"/>
    <w:rsid w:val="00C121BA"/>
    <w:rsid w:val="00C239CE"/>
    <w:rsid w:val="00C3249A"/>
    <w:rsid w:val="00C36811"/>
    <w:rsid w:val="00C423FC"/>
    <w:rsid w:val="00C47669"/>
    <w:rsid w:val="00C56696"/>
    <w:rsid w:val="00C6013D"/>
    <w:rsid w:val="00C62485"/>
    <w:rsid w:val="00C67697"/>
    <w:rsid w:val="00C71ACC"/>
    <w:rsid w:val="00C73270"/>
    <w:rsid w:val="00C772E1"/>
    <w:rsid w:val="00C803BE"/>
    <w:rsid w:val="00C97775"/>
    <w:rsid w:val="00CA0778"/>
    <w:rsid w:val="00CB3EE5"/>
    <w:rsid w:val="00CB721B"/>
    <w:rsid w:val="00CC2F10"/>
    <w:rsid w:val="00CD1571"/>
    <w:rsid w:val="00CD7D03"/>
    <w:rsid w:val="00CE185F"/>
    <w:rsid w:val="00CE549A"/>
    <w:rsid w:val="00CF46E0"/>
    <w:rsid w:val="00D17C99"/>
    <w:rsid w:val="00D300D7"/>
    <w:rsid w:val="00D30B25"/>
    <w:rsid w:val="00D30DE1"/>
    <w:rsid w:val="00D43A48"/>
    <w:rsid w:val="00D50E16"/>
    <w:rsid w:val="00D62051"/>
    <w:rsid w:val="00D64253"/>
    <w:rsid w:val="00D720A4"/>
    <w:rsid w:val="00D765FA"/>
    <w:rsid w:val="00D77236"/>
    <w:rsid w:val="00D81D06"/>
    <w:rsid w:val="00D948A1"/>
    <w:rsid w:val="00D97517"/>
    <w:rsid w:val="00DD1E82"/>
    <w:rsid w:val="00DD2FAB"/>
    <w:rsid w:val="00DD5118"/>
    <w:rsid w:val="00DD5FD2"/>
    <w:rsid w:val="00DE5263"/>
    <w:rsid w:val="00DF4410"/>
    <w:rsid w:val="00E061AA"/>
    <w:rsid w:val="00E12BBF"/>
    <w:rsid w:val="00E2108B"/>
    <w:rsid w:val="00E267C8"/>
    <w:rsid w:val="00E41116"/>
    <w:rsid w:val="00E44A64"/>
    <w:rsid w:val="00E45148"/>
    <w:rsid w:val="00E452F4"/>
    <w:rsid w:val="00E457B0"/>
    <w:rsid w:val="00E47A6D"/>
    <w:rsid w:val="00E57707"/>
    <w:rsid w:val="00E606FF"/>
    <w:rsid w:val="00E63F32"/>
    <w:rsid w:val="00E65A72"/>
    <w:rsid w:val="00E670F3"/>
    <w:rsid w:val="00E67D6A"/>
    <w:rsid w:val="00E750C6"/>
    <w:rsid w:val="00E92FBC"/>
    <w:rsid w:val="00EA22F4"/>
    <w:rsid w:val="00EB057F"/>
    <w:rsid w:val="00EB47B1"/>
    <w:rsid w:val="00EC2D7E"/>
    <w:rsid w:val="00ED12ED"/>
    <w:rsid w:val="00ED4A6F"/>
    <w:rsid w:val="00ED72EA"/>
    <w:rsid w:val="00EF29E2"/>
    <w:rsid w:val="00EF3F9D"/>
    <w:rsid w:val="00EF6EBA"/>
    <w:rsid w:val="00F214F1"/>
    <w:rsid w:val="00F22822"/>
    <w:rsid w:val="00F42C55"/>
    <w:rsid w:val="00F5521D"/>
    <w:rsid w:val="00F60F8D"/>
    <w:rsid w:val="00F62157"/>
    <w:rsid w:val="00F72033"/>
    <w:rsid w:val="00F73492"/>
    <w:rsid w:val="00F913F6"/>
    <w:rsid w:val="00F961D1"/>
    <w:rsid w:val="00FA1546"/>
    <w:rsid w:val="00FB1DF5"/>
    <w:rsid w:val="00FB3D55"/>
    <w:rsid w:val="00FB5D8E"/>
    <w:rsid w:val="00FC74AA"/>
    <w:rsid w:val="00FC7AEF"/>
    <w:rsid w:val="00FD185D"/>
    <w:rsid w:val="00FD1A7C"/>
    <w:rsid w:val="00FD39F1"/>
    <w:rsid w:val="00FF04EF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50E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0E1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50E1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50E1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locked/>
    <w:rsid w:val="00B74C6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74C6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E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0E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0E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74C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74C64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D50E16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D50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50E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50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D50E1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50E16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50E16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7">
    <w:name w:val="Book Title"/>
    <w:basedOn w:val="a0"/>
    <w:uiPriority w:val="99"/>
    <w:qFormat/>
    <w:rsid w:val="00D50E16"/>
    <w:rPr>
      <w:rFonts w:cs="Times New Roman"/>
      <w:b/>
      <w:bCs/>
      <w:smallCaps/>
      <w:spacing w:val="5"/>
    </w:rPr>
  </w:style>
  <w:style w:type="paragraph" w:customStyle="1" w:styleId="ConsPlusCell">
    <w:name w:val="ConsPlusCell"/>
    <w:uiPriority w:val="99"/>
    <w:rsid w:val="00704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873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35E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8735E5"/>
    <w:pPr>
      <w:spacing w:after="0" w:line="240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367D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67DC9"/>
    <w:rPr>
      <w:rFonts w:ascii="Arial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62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"/>
    <w:basedOn w:val="a"/>
    <w:uiPriority w:val="99"/>
    <w:rsid w:val="00462AA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uiPriority w:val="99"/>
    <w:rsid w:val="005A598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character" w:styleId="af">
    <w:name w:val="Strong"/>
    <w:basedOn w:val="a0"/>
    <w:uiPriority w:val="22"/>
    <w:qFormat/>
    <w:locked/>
    <w:rsid w:val="005A5983"/>
    <w:rPr>
      <w:rFonts w:cs="Times New Roman"/>
      <w:b/>
      <w:bCs/>
    </w:rPr>
  </w:style>
  <w:style w:type="paragraph" w:styleId="af0">
    <w:name w:val="Normal (Web)"/>
    <w:basedOn w:val="a"/>
    <w:uiPriority w:val="99"/>
    <w:rsid w:val="005A59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Title"/>
    <w:basedOn w:val="a"/>
    <w:next w:val="a"/>
    <w:link w:val="af2"/>
    <w:uiPriority w:val="99"/>
    <w:qFormat/>
    <w:locked/>
    <w:rsid w:val="00F214F1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link w:val="af1"/>
    <w:uiPriority w:val="99"/>
    <w:locked/>
    <w:rsid w:val="00F214F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uiPriority w:val="99"/>
    <w:rsid w:val="00025602"/>
  </w:style>
  <w:style w:type="character" w:customStyle="1" w:styleId="af4">
    <w:name w:val="Текст сноски Знак"/>
    <w:basedOn w:val="a0"/>
    <w:link w:val="af3"/>
    <w:uiPriority w:val="99"/>
    <w:locked/>
    <w:rsid w:val="00025602"/>
    <w:rPr>
      <w:rFonts w:ascii="Arial" w:hAnsi="Arial" w:cs="Arial"/>
    </w:rPr>
  </w:style>
  <w:style w:type="character" w:styleId="af5">
    <w:name w:val="footnote reference"/>
    <w:basedOn w:val="a0"/>
    <w:uiPriority w:val="99"/>
    <w:rsid w:val="00025602"/>
    <w:rPr>
      <w:rFonts w:cs="Times New Roman"/>
      <w:vertAlign w:val="superscript"/>
    </w:rPr>
  </w:style>
  <w:style w:type="character" w:styleId="af6">
    <w:name w:val="FollowedHyperlink"/>
    <w:basedOn w:val="a0"/>
    <w:uiPriority w:val="99"/>
    <w:semiHidden/>
    <w:rsid w:val="00780D0B"/>
    <w:rPr>
      <w:rFonts w:cs="Times New Roman"/>
      <w:color w:val="800080"/>
      <w:u w:val="single"/>
    </w:rPr>
  </w:style>
  <w:style w:type="paragraph" w:styleId="af7">
    <w:name w:val="Body Text"/>
    <w:basedOn w:val="a"/>
    <w:link w:val="af8"/>
    <w:uiPriority w:val="99"/>
    <w:rsid w:val="000162F1"/>
    <w:pPr>
      <w:widowControl/>
      <w:autoSpaceDE/>
      <w:autoSpaceDN/>
      <w:adjustRightInd/>
      <w:spacing w:before="120"/>
      <w:ind w:firstLine="709"/>
    </w:pPr>
    <w:rPr>
      <w:rFonts w:ascii="Calibri" w:hAnsi="Calibri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locked/>
    <w:rsid w:val="000162F1"/>
    <w:rPr>
      <w:rFonts w:ascii="Times New Roman" w:hAnsi="Times New Roman" w:cs="Times New Roman"/>
      <w:sz w:val="24"/>
      <w:szCs w:val="24"/>
    </w:rPr>
  </w:style>
  <w:style w:type="character" w:styleId="af9">
    <w:name w:val="page number"/>
    <w:basedOn w:val="a0"/>
    <w:uiPriority w:val="99"/>
    <w:rsid w:val="000A33E1"/>
    <w:rPr>
      <w:rFonts w:cs="Times New Roman"/>
    </w:rPr>
  </w:style>
  <w:style w:type="paragraph" w:styleId="afa">
    <w:name w:val="caption"/>
    <w:basedOn w:val="a"/>
    <w:next w:val="a"/>
    <w:uiPriority w:val="35"/>
    <w:unhideWhenUsed/>
    <w:qFormat/>
    <w:locked/>
    <w:rsid w:val="00457F4D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b/>
      <w:bCs/>
    </w:rPr>
  </w:style>
  <w:style w:type="character" w:customStyle="1" w:styleId="afb">
    <w:name w:val="Гипертекстовая ссылка"/>
    <w:basedOn w:val="a0"/>
    <w:rsid w:val="00D17C99"/>
    <w:rPr>
      <w:rFonts w:cs="Times New Roman"/>
      <w:b/>
      <w:bCs/>
      <w:color w:val="008000"/>
    </w:rPr>
  </w:style>
  <w:style w:type="paragraph" w:customStyle="1" w:styleId="11">
    <w:name w:val="Цитата1"/>
    <w:basedOn w:val="a"/>
    <w:uiPriority w:val="99"/>
    <w:rsid w:val="00624B33"/>
    <w:pPr>
      <w:widowControl/>
      <w:suppressAutoHyphens/>
      <w:autoSpaceDE/>
      <w:autoSpaceDN/>
      <w:adjustRightInd/>
      <w:ind w:left="57" w:right="57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c">
    <w:name w:val="_Нумерация абзацев"/>
    <w:next w:val="af7"/>
    <w:uiPriority w:val="99"/>
    <w:rsid w:val="00624B33"/>
    <w:rPr>
      <w:rFonts w:asciiTheme="minorHAnsi" w:hAnsiTheme="minorHAnsi" w:cstheme="minorBidi"/>
      <w:lang w:eastAsia="en-US"/>
    </w:rPr>
  </w:style>
  <w:style w:type="paragraph" w:styleId="afd">
    <w:name w:val="No Spacing"/>
    <w:uiPriority w:val="99"/>
    <w:qFormat/>
    <w:rsid w:val="00941F78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AC2A-CA8A-4367-89B0-3C8CC221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Your Company Name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Your User Name</dc:creator>
  <cp:keywords/>
  <dc:description/>
  <cp:lastModifiedBy>Admin2</cp:lastModifiedBy>
  <cp:revision>27</cp:revision>
  <cp:lastPrinted>2012-11-13T09:07:00Z</cp:lastPrinted>
  <dcterms:created xsi:type="dcterms:W3CDTF">2012-07-12T11:22:00Z</dcterms:created>
  <dcterms:modified xsi:type="dcterms:W3CDTF">2012-11-13T09:20:00Z</dcterms:modified>
</cp:coreProperties>
</file>