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AB" w:rsidRPr="00B40C9C" w:rsidRDefault="00704CAB" w:rsidP="00B40C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B40C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A262D" w:rsidRPr="00B40C9C">
        <w:rPr>
          <w:rFonts w:ascii="Times New Roman" w:hAnsi="Times New Roman" w:cs="Times New Roman"/>
          <w:b/>
          <w:sz w:val="28"/>
          <w:szCs w:val="28"/>
        </w:rPr>
        <w:t>ГОРОДСКОГО ПОСЕЛЕНИЯ «ОЛОВЯННИНСКОЕ»</w:t>
      </w:r>
    </w:p>
    <w:p w:rsidR="00704CAB" w:rsidRPr="00B40C9C" w:rsidRDefault="00704CAB" w:rsidP="00B40C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CAB" w:rsidRPr="00B40C9C" w:rsidRDefault="00704CAB" w:rsidP="00410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4CAB" w:rsidRPr="00B40C9C" w:rsidRDefault="00704CAB" w:rsidP="00410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4CAB" w:rsidRPr="001E42D2" w:rsidRDefault="0045797A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</w:t>
      </w:r>
      <w:r w:rsidR="002D2E21">
        <w:rPr>
          <w:rFonts w:ascii="Times New Roman" w:hAnsi="Times New Roman" w:cs="Times New Roman"/>
          <w:sz w:val="27"/>
          <w:szCs w:val="27"/>
        </w:rPr>
        <w:t>10</w:t>
      </w:r>
      <w:r w:rsidR="0035659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»  </w:t>
      </w:r>
      <w:r w:rsidR="00356596">
        <w:rPr>
          <w:rFonts w:ascii="Times New Roman" w:hAnsi="Times New Roman" w:cs="Times New Roman"/>
          <w:sz w:val="27"/>
          <w:szCs w:val="27"/>
        </w:rPr>
        <w:t xml:space="preserve"> </w:t>
      </w:r>
      <w:r w:rsidR="002D2E21">
        <w:rPr>
          <w:rFonts w:ascii="Times New Roman" w:hAnsi="Times New Roman" w:cs="Times New Roman"/>
          <w:sz w:val="27"/>
          <w:szCs w:val="27"/>
        </w:rPr>
        <w:t xml:space="preserve">августа   </w:t>
      </w:r>
      <w:r>
        <w:rPr>
          <w:rFonts w:ascii="Times New Roman" w:hAnsi="Times New Roman" w:cs="Times New Roman"/>
          <w:sz w:val="27"/>
          <w:szCs w:val="27"/>
        </w:rPr>
        <w:t xml:space="preserve">2018 </w:t>
      </w:r>
      <w:r w:rsidR="00704CAB" w:rsidRPr="001E42D2">
        <w:rPr>
          <w:rFonts w:ascii="Times New Roman" w:hAnsi="Times New Roman" w:cs="Times New Roman"/>
          <w:sz w:val="27"/>
          <w:szCs w:val="27"/>
        </w:rPr>
        <w:t xml:space="preserve">года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2D2E21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D2E21">
        <w:rPr>
          <w:rFonts w:ascii="Times New Roman" w:hAnsi="Times New Roman" w:cs="Times New Roman"/>
          <w:sz w:val="27"/>
          <w:szCs w:val="27"/>
        </w:rPr>
        <w:t>№2</w:t>
      </w:r>
      <w:r w:rsidR="00236A40">
        <w:rPr>
          <w:rFonts w:ascii="Times New Roman" w:hAnsi="Times New Roman" w:cs="Times New Roman"/>
          <w:sz w:val="27"/>
          <w:szCs w:val="27"/>
        </w:rPr>
        <w:t>40</w:t>
      </w: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EA262D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пгт</w:t>
      </w:r>
      <w:proofErr w:type="gramStart"/>
      <w:r>
        <w:rPr>
          <w:rFonts w:ascii="Times New Roman" w:hAnsi="Times New Roman" w:cs="Times New Roman"/>
          <w:sz w:val="27"/>
          <w:szCs w:val="27"/>
        </w:rPr>
        <w:t>.О</w:t>
      </w:r>
      <w:proofErr w:type="gramEnd"/>
      <w:r>
        <w:rPr>
          <w:rFonts w:ascii="Times New Roman" w:hAnsi="Times New Roman" w:cs="Times New Roman"/>
          <w:sz w:val="27"/>
          <w:szCs w:val="27"/>
        </w:rPr>
        <w:t>ловянная</w:t>
      </w:r>
      <w:proofErr w:type="spellEnd"/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E42D2">
        <w:rPr>
          <w:rFonts w:ascii="Times New Roman" w:hAnsi="Times New Roman" w:cs="Times New Roman"/>
          <w:b/>
          <w:sz w:val="27"/>
          <w:szCs w:val="27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b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b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</w:t>
      </w: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9F7967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7"/>
          <w:szCs w:val="27"/>
        </w:rPr>
        <w:t>ьных услуг», статьями 39.2, 39.3</w:t>
      </w:r>
      <w:r w:rsidRPr="009F7967">
        <w:rPr>
          <w:rFonts w:ascii="Times New Roman" w:hAnsi="Times New Roman" w:cs="Times New Roman"/>
          <w:sz w:val="27"/>
          <w:szCs w:val="27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1E42D2">
        <w:rPr>
          <w:rFonts w:ascii="Times New Roman" w:hAnsi="Times New Roman" w:cs="Times New Roman"/>
          <w:sz w:val="27"/>
          <w:szCs w:val="27"/>
        </w:rPr>
        <w:t xml:space="preserve"> руководствуясь </w:t>
      </w:r>
      <w:r w:rsidR="00B40C9C">
        <w:rPr>
          <w:rFonts w:ascii="Times New Roman" w:hAnsi="Times New Roman" w:cs="Times New Roman"/>
          <w:sz w:val="27"/>
          <w:szCs w:val="27"/>
        </w:rPr>
        <w:t>Уставом</w:t>
      </w:r>
      <w:r w:rsidRPr="001E42D2">
        <w:rPr>
          <w:rFonts w:ascii="Times New Roman" w:hAnsi="Times New Roman" w:cs="Times New Roman"/>
          <w:sz w:val="27"/>
          <w:szCs w:val="27"/>
        </w:rPr>
        <w:t xml:space="preserve"> </w:t>
      </w:r>
      <w:r w:rsidR="00B40C9C">
        <w:rPr>
          <w:rFonts w:ascii="Times New Roman" w:hAnsi="Times New Roman" w:cs="Times New Roman"/>
          <w:sz w:val="27"/>
          <w:szCs w:val="27"/>
        </w:rPr>
        <w:t>городского поселения «</w:t>
      </w:r>
      <w:proofErr w:type="spellStart"/>
      <w:r w:rsidR="00B40C9C">
        <w:rPr>
          <w:rFonts w:ascii="Times New Roman" w:hAnsi="Times New Roman" w:cs="Times New Roman"/>
          <w:sz w:val="27"/>
          <w:szCs w:val="27"/>
        </w:rPr>
        <w:t>Оловяннинское</w:t>
      </w:r>
      <w:proofErr w:type="spellEnd"/>
      <w:r w:rsidR="00B40C9C">
        <w:rPr>
          <w:rFonts w:ascii="Times New Roman" w:hAnsi="Times New Roman" w:cs="Times New Roman"/>
          <w:sz w:val="27"/>
          <w:szCs w:val="27"/>
        </w:rPr>
        <w:t>»</w:t>
      </w:r>
      <w:r w:rsidRPr="001E42D2">
        <w:rPr>
          <w:rFonts w:ascii="Times New Roman" w:hAnsi="Times New Roman" w:cs="Times New Roman"/>
          <w:sz w:val="27"/>
          <w:szCs w:val="27"/>
        </w:rPr>
        <w:t>,</w:t>
      </w:r>
      <w:r w:rsidR="00BA6C0E">
        <w:rPr>
          <w:rFonts w:ascii="Times New Roman" w:hAnsi="Times New Roman" w:cs="Times New Roman"/>
          <w:sz w:val="27"/>
          <w:szCs w:val="27"/>
        </w:rPr>
        <w:t xml:space="preserve">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B40C9C">
        <w:rPr>
          <w:rFonts w:ascii="Times New Roman" w:hAnsi="Times New Roman" w:cs="Times New Roman"/>
          <w:sz w:val="27"/>
          <w:szCs w:val="27"/>
        </w:rPr>
        <w:t>городского поселения «</w:t>
      </w:r>
      <w:proofErr w:type="spellStart"/>
      <w:r w:rsidR="00B40C9C">
        <w:rPr>
          <w:rFonts w:ascii="Times New Roman" w:hAnsi="Times New Roman" w:cs="Times New Roman"/>
          <w:sz w:val="27"/>
          <w:szCs w:val="27"/>
        </w:rPr>
        <w:t>Оловяннинское</w:t>
      </w:r>
      <w:proofErr w:type="spellEnd"/>
      <w:r w:rsidR="00B40C9C">
        <w:rPr>
          <w:rFonts w:ascii="Times New Roman" w:hAnsi="Times New Roman" w:cs="Times New Roman"/>
          <w:sz w:val="27"/>
          <w:szCs w:val="27"/>
        </w:rPr>
        <w:t xml:space="preserve">» </w:t>
      </w:r>
      <w:r w:rsidR="00D77FE0">
        <w:rPr>
          <w:rFonts w:ascii="Times New Roman" w:hAnsi="Times New Roman" w:cs="Times New Roman"/>
          <w:sz w:val="27"/>
          <w:szCs w:val="27"/>
        </w:rPr>
        <w:t xml:space="preserve"> </w:t>
      </w:r>
      <w:r w:rsidR="00D77FE0" w:rsidRPr="00D77FE0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1E42D2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  <w:r w:rsidRPr="001E42D2">
        <w:rPr>
          <w:rFonts w:ascii="Times New Roman" w:hAnsi="Times New Roman" w:cs="Times New Roman"/>
          <w:sz w:val="27"/>
          <w:szCs w:val="27"/>
        </w:rPr>
        <w:t xml:space="preserve">1. Утвердить прилагаемый административный регламент по предоставлению муниципальной услуги "Предоставление в собственность земельных участков, </w:t>
      </w:r>
      <w:r w:rsidRPr="001E42D2">
        <w:rPr>
          <w:rFonts w:ascii="Times New Roman" w:hAnsi="Times New Roman" w:cs="Times New Roman"/>
          <w:spacing w:val="-7"/>
          <w:sz w:val="27"/>
          <w:szCs w:val="27"/>
        </w:rPr>
        <w:t xml:space="preserve">находящихся в муниципальной собственности </w:t>
      </w:r>
      <w:r w:rsidRPr="001E42D2">
        <w:rPr>
          <w:rFonts w:ascii="Times New Roman" w:hAnsi="Times New Roman" w:cs="Times New Roman"/>
          <w:sz w:val="27"/>
          <w:szCs w:val="27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сооружений".</w:t>
      </w:r>
    </w:p>
    <w:p w:rsidR="00704CAB" w:rsidRDefault="00D77FE0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704CAB" w:rsidRPr="001E42D2">
        <w:rPr>
          <w:rFonts w:ascii="Times New Roman" w:hAnsi="Times New Roman" w:cs="Times New Roman"/>
          <w:sz w:val="27"/>
          <w:szCs w:val="27"/>
        </w:rPr>
        <w:t>. Настоящее постановление вступает в силу после его официального</w:t>
      </w:r>
      <w:r w:rsidR="00992130">
        <w:rPr>
          <w:rFonts w:ascii="Times New Roman" w:hAnsi="Times New Roman" w:cs="Times New Roman"/>
          <w:sz w:val="27"/>
          <w:szCs w:val="27"/>
        </w:rPr>
        <w:t xml:space="preserve"> опубликования (</w:t>
      </w:r>
      <w:r>
        <w:rPr>
          <w:rFonts w:ascii="Times New Roman" w:hAnsi="Times New Roman" w:cs="Times New Roman"/>
          <w:sz w:val="27"/>
          <w:szCs w:val="27"/>
        </w:rPr>
        <w:t>обнародования</w:t>
      </w:r>
      <w:r w:rsidR="00992130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  <w:r w:rsidR="00704CAB" w:rsidRPr="001E42D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</w:p>
    <w:p w:rsidR="002916B4" w:rsidRPr="002D2E21" w:rsidRDefault="00D77FE0" w:rsidP="002916B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2916B4">
        <w:rPr>
          <w:rFonts w:ascii="Times New Roman" w:hAnsi="Times New Roman" w:cs="Times New Roman"/>
          <w:sz w:val="28"/>
          <w:szCs w:val="28"/>
        </w:rPr>
        <w:t xml:space="preserve"> Настоящее постановление </w:t>
      </w:r>
      <w:r w:rsidR="00992130">
        <w:rPr>
          <w:rFonts w:ascii="Times New Roman" w:hAnsi="Times New Roman" w:cs="Times New Roman"/>
          <w:sz w:val="28"/>
          <w:szCs w:val="28"/>
        </w:rPr>
        <w:t>опубликовать (</w:t>
      </w:r>
      <w:r w:rsidR="002916B4">
        <w:rPr>
          <w:rFonts w:ascii="Times New Roman" w:hAnsi="Times New Roman" w:cs="Times New Roman"/>
          <w:sz w:val="28"/>
          <w:szCs w:val="28"/>
        </w:rPr>
        <w:t>обнародовать</w:t>
      </w:r>
      <w:r w:rsidR="00992130">
        <w:rPr>
          <w:rFonts w:ascii="Times New Roman" w:hAnsi="Times New Roman" w:cs="Times New Roman"/>
          <w:sz w:val="28"/>
          <w:szCs w:val="28"/>
        </w:rPr>
        <w:t>)</w:t>
      </w:r>
      <w:r w:rsidR="002916B4">
        <w:rPr>
          <w:rFonts w:ascii="Times New Roman" w:hAnsi="Times New Roman" w:cs="Times New Roman"/>
          <w:sz w:val="28"/>
          <w:szCs w:val="28"/>
        </w:rPr>
        <w:t xml:space="preserve"> </w:t>
      </w:r>
      <w:r w:rsidR="002916B4">
        <w:rPr>
          <w:rFonts w:ascii="Times New Roman" w:hAnsi="Times New Roman" w:cs="Times New Roman"/>
          <w:iCs/>
          <w:sz w:val="28"/>
          <w:szCs w:val="28"/>
        </w:rPr>
        <w:t>путем размещения полного текста на</w:t>
      </w:r>
      <w:r w:rsidR="002D2E21">
        <w:rPr>
          <w:rFonts w:ascii="Times New Roman" w:hAnsi="Times New Roman" w:cs="Times New Roman"/>
          <w:iCs/>
          <w:sz w:val="28"/>
          <w:szCs w:val="28"/>
        </w:rPr>
        <w:t xml:space="preserve"> специально оборудованном стенде городского поселения «</w:t>
      </w:r>
      <w:proofErr w:type="spellStart"/>
      <w:r w:rsidR="002D2E21">
        <w:rPr>
          <w:rFonts w:ascii="Times New Roman" w:hAnsi="Times New Roman" w:cs="Times New Roman"/>
          <w:iCs/>
          <w:sz w:val="28"/>
          <w:szCs w:val="28"/>
        </w:rPr>
        <w:t>Оловяннинское</w:t>
      </w:r>
      <w:proofErr w:type="spellEnd"/>
      <w:r w:rsidR="002D2E21">
        <w:rPr>
          <w:rFonts w:ascii="Times New Roman" w:hAnsi="Times New Roman" w:cs="Times New Roman"/>
          <w:iCs/>
          <w:sz w:val="28"/>
          <w:szCs w:val="28"/>
        </w:rPr>
        <w:t>» или в информационно-телекоммуникационной сети «Интернет» на</w:t>
      </w:r>
      <w:r w:rsidR="002916B4">
        <w:rPr>
          <w:rFonts w:ascii="Times New Roman" w:hAnsi="Times New Roman" w:cs="Times New Roman"/>
          <w:iCs/>
          <w:sz w:val="28"/>
          <w:szCs w:val="28"/>
        </w:rPr>
        <w:t xml:space="preserve"> официальном сайте </w:t>
      </w:r>
      <w:r w:rsidR="002D2E21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916B4" w:rsidRPr="002D2E21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="002916B4" w:rsidRPr="002D2E21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2916B4" w:rsidRPr="002D2E21">
        <w:rPr>
          <w:rFonts w:ascii="Times New Roman" w:hAnsi="Times New Roman" w:cs="Times New Roman"/>
          <w:iCs/>
          <w:sz w:val="28"/>
          <w:szCs w:val="28"/>
          <w:lang w:val="en-US"/>
        </w:rPr>
        <w:t>posadmin</w:t>
      </w:r>
      <w:proofErr w:type="spellEnd"/>
      <w:r w:rsidR="002916B4" w:rsidRPr="002D2E21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="002916B4" w:rsidRPr="002D2E21">
        <w:rPr>
          <w:rFonts w:ascii="Times New Roman" w:hAnsi="Times New Roman" w:cs="Times New Roman"/>
          <w:iCs/>
          <w:sz w:val="28"/>
          <w:szCs w:val="28"/>
          <w:lang w:val="en-US"/>
        </w:rPr>
        <w:t>ru</w:t>
      </w:r>
      <w:proofErr w:type="spellEnd"/>
      <w:r w:rsidR="002916B4" w:rsidRPr="002D2E21">
        <w:rPr>
          <w:rFonts w:ascii="Times New Roman" w:hAnsi="Times New Roman" w:cs="Times New Roman"/>
          <w:iCs/>
          <w:sz w:val="28"/>
          <w:szCs w:val="28"/>
        </w:rPr>
        <w:t>.</w:t>
      </w:r>
    </w:p>
    <w:p w:rsidR="002916B4" w:rsidRDefault="002916B4" w:rsidP="002916B4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04CAB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704CAB" w:rsidP="004107DF">
      <w:pPr>
        <w:rPr>
          <w:rFonts w:ascii="Times New Roman" w:hAnsi="Times New Roman" w:cs="Times New Roman"/>
          <w:sz w:val="27"/>
          <w:szCs w:val="27"/>
        </w:rPr>
      </w:pPr>
    </w:p>
    <w:p w:rsidR="00704CAB" w:rsidRPr="001E42D2" w:rsidRDefault="008C03C6" w:rsidP="004107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704CAB" w:rsidRPr="009F7967" w:rsidRDefault="008C03C6" w:rsidP="009F796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Оловяннинское</w:t>
      </w:r>
      <w:proofErr w:type="spellEnd"/>
      <w:r>
        <w:rPr>
          <w:rFonts w:ascii="Times New Roman" w:hAnsi="Times New Roman" w:cs="Times New Roman"/>
          <w:sz w:val="27"/>
          <w:szCs w:val="27"/>
        </w:rPr>
        <w:t>»</w:t>
      </w:r>
      <w:r w:rsidR="00704CAB" w:rsidRPr="001E42D2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С.В.Шадрин</w:t>
      </w:r>
    </w:p>
    <w:p w:rsidR="00D77FE0" w:rsidRDefault="00D77FE0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D77FE0" w:rsidRDefault="00D77FE0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A6C0E" w:rsidRDefault="00BA6C0E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A6C0E" w:rsidRDefault="00BA6C0E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04CAB" w:rsidRPr="00190CD7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  <w:t xml:space="preserve"> по предоставлению муниципальной услуги "Предоставление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собственности,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сооружений"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7066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="005351A2" w:rsidRPr="005351A2">
        <w:rPr>
          <w:rFonts w:ascii="Times New Roman" w:hAnsi="Times New Roman" w:cs="Times New Roman"/>
          <w:iCs/>
          <w:sz w:val="28"/>
          <w:szCs w:val="28"/>
        </w:rPr>
        <w:t>городского поселения «</w:t>
      </w:r>
      <w:proofErr w:type="spellStart"/>
      <w:r w:rsidR="005351A2" w:rsidRPr="005351A2">
        <w:rPr>
          <w:rFonts w:ascii="Times New Roman" w:hAnsi="Times New Roman" w:cs="Times New Roman"/>
          <w:iCs/>
          <w:sz w:val="28"/>
          <w:szCs w:val="28"/>
        </w:rPr>
        <w:t>Оловяннинское</w:t>
      </w:r>
      <w:proofErr w:type="spellEnd"/>
      <w:r w:rsidR="005351A2" w:rsidRPr="005351A2">
        <w:rPr>
          <w:rFonts w:ascii="Times New Roman" w:hAnsi="Times New Roman" w:cs="Times New Roman"/>
          <w:iCs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"Предоставление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сооружений" (далее - Административный регламент) разработан в целях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21"/>
      <w:bookmarkEnd w:id="3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2"/>
      <w:r w:rsidRPr="00EC3ED1">
        <w:rPr>
          <w:rFonts w:ascii="Times New Roman" w:hAnsi="Times New Roman" w:cs="Times New Roman"/>
          <w:sz w:val="28"/>
          <w:szCs w:val="28"/>
        </w:rPr>
        <w:t xml:space="preserve">1.2.1.2. От имени юридического лица заявление может быть подано лицом,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013"/>
      <w:bookmarkEnd w:id="6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31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704CAB" w:rsidRPr="005351A2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0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1) у специалистов </w:t>
      </w:r>
      <w:r w:rsidR="005351A2" w:rsidRPr="005351A2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администрации городского поселения «</w:t>
      </w:r>
      <w:proofErr w:type="spellStart"/>
      <w:r w:rsidR="005351A2" w:rsidRPr="005351A2">
        <w:rPr>
          <w:rFonts w:ascii="Times New Roman" w:hAnsi="Times New Roman" w:cs="Times New Roman"/>
          <w:iCs/>
          <w:color w:val="000000"/>
          <w:sz w:val="28"/>
          <w:szCs w:val="28"/>
        </w:rPr>
        <w:t>Оловяннинское</w:t>
      </w:r>
      <w:proofErr w:type="spellEnd"/>
      <w:r w:rsidR="005351A2" w:rsidRPr="005351A2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5351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</w:t>
      </w:r>
      <w:proofErr w:type="gramStart"/>
      <w:r w:rsidRPr="005351A2">
        <w:rPr>
          <w:rFonts w:ascii="Times New Roman" w:hAnsi="Times New Roman" w:cs="Times New Roman"/>
          <w:iCs/>
          <w:color w:val="000000"/>
          <w:sz w:val="28"/>
          <w:szCs w:val="28"/>
        </w:rPr>
        <w:t>–А</w:t>
      </w:r>
      <w:proofErr w:type="gramEnd"/>
      <w:r w:rsidRPr="005351A2">
        <w:rPr>
          <w:rFonts w:ascii="Times New Roman" w:hAnsi="Times New Roman" w:cs="Times New Roman"/>
          <w:iCs/>
          <w:color w:val="000000"/>
          <w:sz w:val="28"/>
          <w:szCs w:val="28"/>
        </w:rPr>
        <w:t>дминистрация)</w:t>
      </w:r>
      <w:r w:rsidRPr="005351A2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 w:rsidR="005351A2">
        <w:rPr>
          <w:rFonts w:ascii="Times New Roman" w:hAnsi="Times New Roman" w:cs="Times New Roman"/>
          <w:sz w:val="28"/>
          <w:szCs w:val="28"/>
        </w:rPr>
        <w:t xml:space="preserve"> 8(30253)45949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30"/>
      <w:bookmarkEnd w:id="10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4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5351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51A2" w:rsidRPr="005351A2">
        <w:rPr>
          <w:rFonts w:ascii="Times New Roman" w:hAnsi="Times New Roman" w:cs="Times New Roman"/>
          <w:sz w:val="28"/>
          <w:szCs w:val="28"/>
          <w:lang w:val="en-US"/>
        </w:rPr>
        <w:t>admolov</w:t>
      </w:r>
      <w:proofErr w:type="spellEnd"/>
      <w:r w:rsidR="005351A2" w:rsidRPr="005351A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351A2" w:rsidRPr="005351A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5351A2" w:rsidRPr="005351A2">
        <w:rPr>
          <w:rFonts w:ascii="Times New Roman" w:hAnsi="Times New Roman" w:cs="Times New Roman"/>
          <w:sz w:val="28"/>
          <w:szCs w:val="28"/>
        </w:rPr>
        <w:t>.</w:t>
      </w:r>
      <w:r w:rsidR="005351A2" w:rsidRPr="005351A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351A2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5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D7EA8">
        <w:rPr>
          <w:rFonts w:ascii="Times New Roman" w:hAnsi="Times New Roman" w:cs="Times New Roman"/>
          <w:sz w:val="28"/>
          <w:szCs w:val="28"/>
        </w:rPr>
        <w:t>:</w:t>
      </w:r>
      <w:r w:rsidR="005351A2">
        <w:rPr>
          <w:rFonts w:ascii="Times New Roman" w:hAnsi="Times New Roman" w:cs="Times New Roman"/>
          <w:sz w:val="28"/>
          <w:szCs w:val="28"/>
        </w:rPr>
        <w:t xml:space="preserve"> </w:t>
      </w:r>
      <w:r w:rsidR="005351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351A2" w:rsidRPr="00535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51A2">
        <w:rPr>
          <w:rFonts w:ascii="Times New Roman" w:hAnsi="Times New Roman" w:cs="Times New Roman"/>
          <w:sz w:val="28"/>
          <w:szCs w:val="28"/>
          <w:lang w:val="en-US"/>
        </w:rPr>
        <w:t>posadmin</w:t>
      </w:r>
      <w:proofErr w:type="spellEnd"/>
      <w:r w:rsidR="005351A2" w:rsidRPr="005351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351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6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6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7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</w:t>
      </w:r>
      <w:r w:rsidR="005351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8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8)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"МФЦ")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адресу: </w:t>
      </w:r>
      <w:r w:rsidR="002856D7">
        <w:rPr>
          <w:rFonts w:ascii="Times New Roman" w:hAnsi="Times New Roman" w:cs="Times New Roman"/>
          <w:sz w:val="28"/>
          <w:szCs w:val="28"/>
        </w:rPr>
        <w:t>672000, Забайкальский кр</w:t>
      </w:r>
      <w:r w:rsidR="005351A2">
        <w:rPr>
          <w:rFonts w:ascii="Times New Roman" w:hAnsi="Times New Roman" w:cs="Times New Roman"/>
          <w:sz w:val="28"/>
          <w:szCs w:val="28"/>
        </w:rPr>
        <w:t>ай, г</w:t>
      </w:r>
      <w:proofErr w:type="gramStart"/>
      <w:r w:rsidR="005351A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351A2">
        <w:rPr>
          <w:rFonts w:ascii="Times New Roman" w:hAnsi="Times New Roman" w:cs="Times New Roman"/>
          <w:sz w:val="28"/>
          <w:szCs w:val="28"/>
        </w:rPr>
        <w:t>ита, ул.Генерала Белика,12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</w:t>
      </w:r>
      <w:r w:rsidR="002856D7">
        <w:rPr>
          <w:rFonts w:ascii="Times New Roman" w:hAnsi="Times New Roman" w:cs="Times New Roman"/>
          <w:sz w:val="28"/>
          <w:szCs w:val="28"/>
        </w:rPr>
        <w:t>8(3022)401290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EC3ED1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"Интернет" на официальном сайте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hyperlink r:id="rId7" w:history="1">
        <w:proofErr w:type="spellStart"/>
        <w:r w:rsidR="002856D7">
          <w:rPr>
            <w:rStyle w:val="a4"/>
            <w:rFonts w:ascii="Times New Roman" w:hAnsi="Times New Roman"/>
            <w:b w:val="0"/>
            <w:bCs w:val="0"/>
            <w:sz w:val="28"/>
            <w:szCs w:val="28"/>
            <w:lang w:val="en-US"/>
          </w:rPr>
          <w:t>mfc</w:t>
        </w:r>
        <w:proofErr w:type="spellEnd"/>
        <w:r w:rsidR="002856D7" w:rsidRPr="002856D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-</w:t>
        </w:r>
        <w:proofErr w:type="spellStart"/>
        <w:r w:rsidR="002856D7">
          <w:rPr>
            <w:rStyle w:val="a4"/>
            <w:rFonts w:ascii="Times New Roman" w:hAnsi="Times New Roman"/>
            <w:b w:val="0"/>
            <w:bCs w:val="0"/>
            <w:sz w:val="28"/>
            <w:szCs w:val="28"/>
            <w:lang w:val="en-US"/>
          </w:rPr>
          <w:t>chita</w:t>
        </w:r>
        <w:proofErr w:type="spellEnd"/>
        <w:r w:rsidR="002856D7" w:rsidRPr="002856D7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.</w:t>
        </w:r>
        <w:proofErr w:type="spellStart"/>
        <w:r w:rsidR="002856D7">
          <w:rPr>
            <w:rStyle w:val="a4"/>
            <w:rFonts w:ascii="Times New Roman" w:hAnsi="Times New Roman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7"/>
      <w:r w:rsidRPr="00EC3ED1">
        <w:rPr>
          <w:rFonts w:ascii="Times New Roman" w:hAnsi="Times New Roman" w:cs="Times New Roman"/>
          <w:sz w:val="28"/>
          <w:szCs w:val="28"/>
        </w:rPr>
        <w:t xml:space="preserve">11)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электронной почте: </w:t>
      </w:r>
      <w:proofErr w:type="spellStart"/>
      <w:r w:rsidR="00795CCF" w:rsidRPr="00795CCF">
        <w:rPr>
          <w:rFonts w:ascii="Times New Roman" w:hAnsi="Times New Roman" w:cs="Times New Roman"/>
          <w:sz w:val="28"/>
          <w:szCs w:val="28"/>
          <w:lang w:val="en-US"/>
        </w:rPr>
        <w:t>chitamfc</w:t>
      </w:r>
      <w:proofErr w:type="spellEnd"/>
      <w:r w:rsidR="00795CCF" w:rsidRPr="00795CC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5CCF" w:rsidRPr="00795CC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795CCF" w:rsidRPr="00795CCF">
        <w:rPr>
          <w:rFonts w:ascii="Times New Roman" w:hAnsi="Times New Roman" w:cs="Times New Roman"/>
          <w:sz w:val="28"/>
          <w:szCs w:val="28"/>
        </w:rPr>
        <w:t>.</w:t>
      </w:r>
      <w:r w:rsidR="00795CCF" w:rsidRPr="00795CC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32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9"/>
    <w:p w:rsidR="00704CAB" w:rsidRPr="00795CCF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795CCF" w:rsidRPr="00795CCF">
        <w:rPr>
          <w:rFonts w:ascii="Times New Roman" w:hAnsi="Times New Roman" w:cs="Times New Roman"/>
          <w:sz w:val="28"/>
          <w:szCs w:val="28"/>
        </w:rPr>
        <w:t xml:space="preserve"> </w:t>
      </w:r>
      <w:r w:rsidR="00795CCF">
        <w:rPr>
          <w:rFonts w:ascii="Times New Roman" w:hAnsi="Times New Roman" w:cs="Times New Roman"/>
          <w:sz w:val="28"/>
          <w:szCs w:val="28"/>
        </w:rPr>
        <w:t>понедельник-четверг с 8.00 до 17.00, пятница с 8.00 до 16.00</w:t>
      </w:r>
      <w:r w:rsidR="005A0174">
        <w:rPr>
          <w:rFonts w:ascii="Times New Roman" w:hAnsi="Times New Roman" w:cs="Times New Roman"/>
          <w:sz w:val="28"/>
          <w:szCs w:val="28"/>
        </w:rPr>
        <w:t xml:space="preserve">, перерыв на обед с 12.00 </w:t>
      </w:r>
      <w:proofErr w:type="gramStart"/>
      <w:r w:rsidR="005A01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0174">
        <w:rPr>
          <w:rFonts w:ascii="Times New Roman" w:hAnsi="Times New Roman" w:cs="Times New Roman"/>
          <w:sz w:val="28"/>
          <w:szCs w:val="28"/>
        </w:rPr>
        <w:t xml:space="preserve"> 13.00, суббота, </w:t>
      </w:r>
      <w:proofErr w:type="spellStart"/>
      <w:r w:rsidR="005A0174">
        <w:rPr>
          <w:rFonts w:ascii="Times New Roman" w:hAnsi="Times New Roman" w:cs="Times New Roman"/>
          <w:sz w:val="28"/>
          <w:szCs w:val="28"/>
        </w:rPr>
        <w:t>воскресенье-выходные</w:t>
      </w:r>
      <w:proofErr w:type="spellEnd"/>
      <w:r w:rsidR="005A0174">
        <w:rPr>
          <w:rFonts w:ascii="Times New Roman" w:hAnsi="Times New Roman" w:cs="Times New Roman"/>
          <w:sz w:val="28"/>
          <w:szCs w:val="28"/>
        </w:rPr>
        <w:t xml:space="preserve"> дни.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понедельник, среда, </w:t>
      </w:r>
      <w:r w:rsidR="00984B92">
        <w:rPr>
          <w:rFonts w:ascii="Times New Roman" w:hAnsi="Times New Roman" w:cs="Times New Roman"/>
          <w:sz w:val="28"/>
          <w:szCs w:val="28"/>
        </w:rPr>
        <w:t xml:space="preserve">четверг, </w:t>
      </w:r>
      <w:r w:rsidRPr="00EC3ED1">
        <w:rPr>
          <w:rFonts w:ascii="Times New Roman" w:hAnsi="Times New Roman" w:cs="Times New Roman"/>
          <w:sz w:val="28"/>
          <w:szCs w:val="28"/>
        </w:rPr>
        <w:t>пятница</w:t>
      </w:r>
      <w:r w:rsidR="00984B92">
        <w:rPr>
          <w:rFonts w:ascii="Times New Roman" w:hAnsi="Times New Roman" w:cs="Times New Roman"/>
          <w:sz w:val="28"/>
          <w:szCs w:val="28"/>
        </w:rPr>
        <w:t>, суббота</w:t>
      </w:r>
      <w:r w:rsidRPr="00EC3ED1">
        <w:rPr>
          <w:rFonts w:ascii="Times New Roman" w:hAnsi="Times New Roman" w:cs="Times New Roman"/>
          <w:sz w:val="28"/>
          <w:szCs w:val="28"/>
        </w:rPr>
        <w:t>: 08-00 до 1</w:t>
      </w:r>
      <w:r w:rsidR="00984B92">
        <w:rPr>
          <w:rFonts w:ascii="Times New Roman" w:hAnsi="Times New Roman" w:cs="Times New Roman"/>
          <w:sz w:val="28"/>
          <w:szCs w:val="28"/>
        </w:rPr>
        <w:t>8-00,вторник: 08-00 до 20-00,  воскресенье-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выходной день.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lastRenderedPageBreak/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35"/>
      <w:bookmarkEnd w:id="21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4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собственности,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1646DE">
        <w:rPr>
          <w:rFonts w:ascii="Times New Roman" w:hAnsi="Times New Roman" w:cs="Times New Roman"/>
          <w:sz w:val="28"/>
          <w:szCs w:val="28"/>
        </w:rPr>
        <w:t>:</w:t>
      </w:r>
    </w:p>
    <w:bookmarkEnd w:id="25"/>
    <w:p w:rsidR="00704CAB" w:rsidRPr="00EC3ED1" w:rsidRDefault="001646DE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241"/>
      <w:bookmarkEnd w:id="27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44"/>
      <w:bookmarkEnd w:id="28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</w:t>
      </w:r>
      <w:r w:rsidR="001646DE">
        <w:rPr>
          <w:rFonts w:ascii="Times New Roman" w:hAnsi="Times New Roman" w:cs="Times New Roman"/>
          <w:sz w:val="28"/>
          <w:szCs w:val="28"/>
        </w:rPr>
        <w:t>участка производится специалистом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29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Конституцией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Земельным кодексом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04C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4CAB" w:rsidRPr="004B6559">
        <w:rPr>
          <w:rFonts w:ascii="Times New Roman" w:hAnsi="Times New Roman" w:cs="Times New Roman"/>
          <w:sz w:val="28"/>
          <w:szCs w:val="28"/>
        </w:rPr>
        <w:t>от 14 ноября 2002 года № 138-Ф3 ("Российская газета", 2002, № 20);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приказом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Законом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"О регулировании земельных отношений на территории Забайкальского края" ("Забайкальский рабочий", 2009, № 62);</w:t>
      </w:r>
    </w:p>
    <w:bookmarkStart w:id="30" w:name="sub_51113"/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704CAB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704CAB" w:rsidRPr="004B6559">
        <w:rPr>
          <w:rStyle w:val="a4"/>
          <w:rFonts w:ascii="Times New Roman" w:hAnsi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704CAB" w:rsidRPr="004B6559" w:rsidRDefault="00A0493A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704CAB"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постановлением</w:t>
        </w:r>
      </w:hyperlink>
      <w:r w:rsidR="00704CAB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30"/>
    <w:p w:rsidR="00704CAB" w:rsidRPr="004B6559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704CAB" w:rsidRPr="004B6559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704CAB" w:rsidRDefault="00704CAB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1181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46DE">
        <w:rPr>
          <w:rFonts w:ascii="Times New Roman" w:hAnsi="Times New Roman" w:cs="Times New Roman"/>
          <w:iCs/>
          <w:sz w:val="28"/>
          <w:szCs w:val="28"/>
        </w:rPr>
        <w:t>городского поселения «</w:t>
      </w:r>
      <w:proofErr w:type="spellStart"/>
      <w:r w:rsidR="001646DE">
        <w:rPr>
          <w:rFonts w:ascii="Times New Roman" w:hAnsi="Times New Roman" w:cs="Times New Roman"/>
          <w:iCs/>
          <w:sz w:val="28"/>
          <w:szCs w:val="28"/>
        </w:rPr>
        <w:t>Оловяннинское</w:t>
      </w:r>
      <w:proofErr w:type="spellEnd"/>
      <w:r w:rsidR="001646DE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816">
        <w:rPr>
          <w:rFonts w:ascii="Times New Roman" w:hAnsi="Times New Roman" w:cs="Times New Roman"/>
          <w:iCs/>
          <w:sz w:val="28"/>
          <w:szCs w:val="28"/>
        </w:rPr>
        <w:t>(</w:t>
      </w:r>
      <w:r w:rsidR="001646DE">
        <w:rPr>
          <w:rFonts w:ascii="Times New Roman" w:hAnsi="Times New Roman" w:cs="Times New Roman"/>
          <w:iCs/>
          <w:sz w:val="28"/>
          <w:szCs w:val="28"/>
        </w:rPr>
        <w:t>официальный сайт администрации</w:t>
      </w:r>
      <w:proofErr w:type="gramStart"/>
      <w:r w:rsidR="001646DE" w:rsidRPr="001646DE">
        <w:t xml:space="preserve"> </w:t>
      </w:r>
      <w:r w:rsidR="001646DE" w:rsidRPr="000E78AC">
        <w:t>:</w:t>
      </w:r>
      <w:proofErr w:type="gramEnd"/>
      <w:r w:rsidR="001646DE" w:rsidRPr="000E78AC">
        <w:t xml:space="preserve"> </w:t>
      </w:r>
      <w:hyperlink r:id="rId27" w:history="1">
        <w:r w:rsidR="001646DE" w:rsidRPr="001646DE">
          <w:rPr>
            <w:rStyle w:val="affff5"/>
            <w:rFonts w:ascii="Times New Roman" w:hAnsi="Times New Roman" w:cs="Times New Roman"/>
            <w:color w:val="000000"/>
            <w:lang w:val="en-US"/>
          </w:rPr>
          <w:t>www</w:t>
        </w:r>
        <w:r w:rsidR="001646DE" w:rsidRPr="001646DE">
          <w:rPr>
            <w:rStyle w:val="affff5"/>
            <w:rFonts w:ascii="Times New Roman" w:hAnsi="Times New Roman" w:cs="Times New Roman"/>
            <w:color w:val="000000"/>
          </w:rPr>
          <w:t>.</w:t>
        </w:r>
        <w:proofErr w:type="spellStart"/>
        <w:r w:rsidR="001646DE" w:rsidRPr="001646DE">
          <w:rPr>
            <w:rStyle w:val="affff5"/>
            <w:rFonts w:ascii="Times New Roman" w:hAnsi="Times New Roman" w:cs="Times New Roman"/>
            <w:color w:val="000000"/>
            <w:lang w:val="en-US"/>
          </w:rPr>
          <w:t>posadmin</w:t>
        </w:r>
        <w:proofErr w:type="spellEnd"/>
        <w:r w:rsidR="001646DE" w:rsidRPr="001646DE">
          <w:rPr>
            <w:rStyle w:val="affff5"/>
            <w:rFonts w:ascii="Times New Roman" w:hAnsi="Times New Roman" w:cs="Times New Roman"/>
            <w:color w:val="000000"/>
          </w:rPr>
          <w:t>.</w:t>
        </w:r>
        <w:proofErr w:type="spellStart"/>
        <w:r w:rsidR="001646DE" w:rsidRPr="001646DE">
          <w:rPr>
            <w:rStyle w:val="affff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1646DE">
        <w:rPr>
          <w:rFonts w:ascii="Times New Roman" w:hAnsi="Times New Roman" w:cs="Times New Roman"/>
          <w:u w:val="single"/>
        </w:rPr>
        <w:t>,</w:t>
      </w:r>
      <w:r w:rsidRPr="006118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46DE">
        <w:rPr>
          <w:rFonts w:ascii="Times New Roman" w:hAnsi="Times New Roman" w:cs="Times New Roman"/>
          <w:iCs/>
          <w:sz w:val="28"/>
          <w:szCs w:val="28"/>
        </w:rPr>
        <w:t>2017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D51" w:rsidRPr="00096D51" w:rsidRDefault="00096D51" w:rsidP="00096D51">
      <w:pPr>
        <w:rPr>
          <w:rFonts w:ascii="Times New Roman" w:hAnsi="Times New Roman" w:cs="Times New Roman"/>
          <w:sz w:val="28"/>
          <w:szCs w:val="28"/>
        </w:rPr>
      </w:pPr>
      <w:r w:rsidRPr="00096D51">
        <w:rPr>
          <w:rFonts w:ascii="Times New Roman" w:hAnsi="Times New Roman" w:cs="Times New Roman"/>
          <w:sz w:val="28"/>
          <w:szCs w:val="28"/>
        </w:rPr>
        <w:t>решением Совета городского поселения «</w:t>
      </w:r>
      <w:proofErr w:type="spellStart"/>
      <w:r w:rsidRPr="00096D51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096D51">
        <w:rPr>
          <w:rFonts w:ascii="Times New Roman" w:hAnsi="Times New Roman" w:cs="Times New Roman"/>
          <w:sz w:val="28"/>
          <w:szCs w:val="28"/>
        </w:rPr>
        <w:t>» от 29.05.2015г. №129 «Об утверждении положения «О порядке предоставления земельных участков, находящихся в муниципальной собственности и земельных участков, государственная собственность на которые не разграничена на территории городского поселения «</w:t>
      </w:r>
      <w:proofErr w:type="spellStart"/>
      <w:r w:rsidRPr="00096D51">
        <w:rPr>
          <w:rFonts w:ascii="Times New Roman" w:hAnsi="Times New Roman" w:cs="Times New Roman"/>
          <w:sz w:val="28"/>
          <w:szCs w:val="28"/>
        </w:rPr>
        <w:t>Оловяннинское</w:t>
      </w:r>
      <w:proofErr w:type="spellEnd"/>
      <w:r w:rsidRPr="00096D51">
        <w:rPr>
          <w:rFonts w:ascii="Times New Roman" w:hAnsi="Times New Roman" w:cs="Times New Roman"/>
          <w:sz w:val="28"/>
          <w:szCs w:val="28"/>
        </w:rPr>
        <w:t xml:space="preserve">»» (официальный сайт администрации: </w:t>
      </w:r>
      <w:hyperlink r:id="rId28" w:history="1">
        <w:r w:rsidRPr="00096D51">
          <w:rPr>
            <w:rStyle w:val="afff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6D51">
          <w:rPr>
            <w:rStyle w:val="afff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6D51">
          <w:rPr>
            <w:rStyle w:val="affff5"/>
            <w:rFonts w:ascii="Times New Roman" w:hAnsi="Times New Roman" w:cs="Times New Roman"/>
            <w:sz w:val="28"/>
            <w:szCs w:val="28"/>
            <w:lang w:val="en-US"/>
          </w:rPr>
          <w:t>posadmin</w:t>
        </w:r>
        <w:proofErr w:type="spellEnd"/>
        <w:r w:rsidRPr="00096D51">
          <w:rPr>
            <w:rStyle w:val="afff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6D51">
          <w:rPr>
            <w:rStyle w:val="afff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6D5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96D51">
        <w:rPr>
          <w:rFonts w:ascii="Times New Roman" w:hAnsi="Times New Roman" w:cs="Times New Roman"/>
          <w:sz w:val="28"/>
          <w:szCs w:val="28"/>
        </w:rPr>
        <w:t>2015);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1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704CAB" w:rsidRPr="004B6559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261"/>
      <w:bookmarkEnd w:id="31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9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3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12 января 2015 года № 1 "Об утверждении перечня </w:t>
      </w:r>
      <w:r w:rsidRPr="004B6559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право заявителя на приобретение земельного участка без проведения торгов".</w:t>
      </w:r>
      <w:proofErr w:type="gramEnd"/>
    </w:p>
    <w:p w:rsidR="00704CAB" w:rsidRPr="004B6559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2"/>
      <w:bookmarkEnd w:id="32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31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2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13"/>
      <w:bookmarkEnd w:id="33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1"/>
      <w:bookmarkEnd w:id="35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нотариально заверенное согласие супруга на приобретение в собственность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2"/>
      <w:bookmarkEnd w:id="36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3"/>
      <w:bookmarkEnd w:id="37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39" w:name="sub_402"/>
      <w:bookmarkEnd w:id="38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0" w:name="sub_502"/>
      <w:bookmarkEnd w:id="39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3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2626"/>
      <w:bookmarkEnd w:id="40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7"/>
      <w:bookmarkEnd w:id="41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28"/>
      <w:bookmarkEnd w:id="42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64"/>
      <w:bookmarkEnd w:id="44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1027"/>
      <w:bookmarkEnd w:id="45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2"/>
      <w:bookmarkEnd w:id="47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4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01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5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73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301"/>
      <w:bookmarkEnd w:id="50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7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274"/>
      <w:bookmarkEnd w:id="51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мунципальной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8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2"/>
      <w:bookmarkEnd w:id="56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3"/>
      <w:bookmarkEnd w:id="57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4"/>
      <w:bookmarkEnd w:id="58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5"/>
      <w:bookmarkEnd w:id="59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 xml:space="preserve">) заявителем представлены документы, не содержащие необходимые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6"/>
      <w:bookmarkEnd w:id="60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7"/>
      <w:bookmarkEnd w:id="61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12011"/>
      <w:bookmarkEnd w:id="62"/>
      <w:r w:rsidRPr="00EC3ED1">
        <w:rPr>
          <w:rFonts w:ascii="Times New Roman" w:hAnsi="Times New Roman" w:cs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6" w:name="sub_12014"/>
      <w:bookmarkEnd w:id="65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6"/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7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2151"/>
      <w:bookmarkEnd w:id="67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A265A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</w:t>
      </w:r>
      <w:r w:rsidR="00A265A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65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A265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выделяется не менее 10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2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69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7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</w:t>
      </w:r>
      <w:r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>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A81DF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81DF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5"/>
      <w:bookmarkEnd w:id="71"/>
      <w:r w:rsidRPr="00EC3ED1">
        <w:rPr>
          <w:rFonts w:ascii="Times New Roman" w:hAnsi="Times New Roman" w:cs="Times New Roman"/>
          <w:sz w:val="28"/>
          <w:szCs w:val="28"/>
        </w:rPr>
        <w:t xml:space="preserve">2.15.5. Информационный стенд оборудуется </w:t>
      </w:r>
      <w:r w:rsidR="002A7F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 На информационном стенде размещается следующая информация:</w:t>
      </w:r>
    </w:p>
    <w:bookmarkEnd w:id="7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адрес официального сайта КГАУ "МФЦ" в информационно-телекоммуникационной сети "Интернет";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1"/>
      <w:bookmarkEnd w:id="73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2"/>
      <w:bookmarkEnd w:id="74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3"/>
      <w:bookmarkEnd w:id="75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4"/>
      <w:bookmarkEnd w:id="76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65"/>
      <w:bookmarkEnd w:id="77"/>
      <w:proofErr w:type="spellStart"/>
      <w:r w:rsidRPr="00EC3E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57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12016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2161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81"/>
    <w:p w:rsidR="00704CAB" w:rsidRPr="004B6559" w:rsidRDefault="00704CAB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2A7F4F" w:rsidRPr="002A7F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A7F4F" w:rsidRPr="002A7F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7F4F" w:rsidRPr="002A7F4F">
        <w:rPr>
          <w:rFonts w:ascii="Times New Roman" w:hAnsi="Times New Roman" w:cs="Times New Roman"/>
          <w:sz w:val="28"/>
          <w:szCs w:val="28"/>
          <w:lang w:val="en-US"/>
        </w:rPr>
        <w:t>posadmin</w:t>
      </w:r>
      <w:proofErr w:type="spellEnd"/>
      <w:r w:rsidR="002A7F4F" w:rsidRPr="002A7F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7F4F" w:rsidRPr="002A7F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6559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hyperlink r:id="rId39" w:history="1">
        <w:proofErr w:type="spellStart"/>
        <w:r w:rsidR="000B3F11">
          <w:rPr>
            <w:rStyle w:val="a4"/>
            <w:rFonts w:ascii="Times New Roman" w:hAnsi="Times New Roman"/>
            <w:b w:val="0"/>
            <w:bCs w:val="0"/>
            <w:sz w:val="28"/>
            <w:szCs w:val="28"/>
            <w:lang w:val="en-US"/>
          </w:rPr>
          <w:t>mfc</w:t>
        </w:r>
        <w:proofErr w:type="spellEnd"/>
        <w:r w:rsidR="000B3F11" w:rsidRPr="000B3F1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-</w:t>
        </w:r>
        <w:proofErr w:type="spellStart"/>
        <w:r w:rsidR="000B3F11">
          <w:rPr>
            <w:rStyle w:val="a4"/>
            <w:rFonts w:ascii="Times New Roman" w:hAnsi="Times New Roman"/>
            <w:b w:val="0"/>
            <w:bCs w:val="0"/>
            <w:sz w:val="28"/>
            <w:szCs w:val="28"/>
            <w:lang w:val="en-US"/>
          </w:rPr>
          <w:t>chita</w:t>
        </w:r>
        <w:proofErr w:type="spellEnd"/>
        <w:r w:rsidR="000B3F11" w:rsidRPr="000B3F11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.</w:t>
        </w:r>
        <w:proofErr w:type="spellStart"/>
        <w:r w:rsidR="000B3F11">
          <w:rPr>
            <w:rStyle w:val="a4"/>
            <w:rFonts w:ascii="Times New Roman" w:hAnsi="Times New Roman"/>
            <w:b w:val="0"/>
            <w:bCs w:val="0"/>
            <w:sz w:val="28"/>
            <w:szCs w:val="28"/>
            <w:lang w:val="en-US"/>
          </w:rPr>
          <w:t>ru</w:t>
        </w:r>
        <w:proofErr w:type="spellEnd"/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4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>;</w:t>
        </w:r>
      </w:hyperlink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2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704CAB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2171"/>
      <w:bookmarkEnd w:id="83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704CAB" w:rsidRPr="007B7A33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2"/>
      <w:bookmarkEnd w:id="84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7" w:name="sub_202182"/>
      <w:bookmarkEnd w:id="86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7"/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8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704CAB" w:rsidRPr="004354DA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202184"/>
      <w:bookmarkEnd w:id="88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704CAB" w:rsidRPr="004354DA" w:rsidRDefault="00704CAB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0" w:name="sub_1543"/>
      <w:bookmarkEnd w:id="89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41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5"/>
    <w:bookmarkEnd w:id="9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2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311"/>
      <w:bookmarkEnd w:id="92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01"/>
      <w:bookmarkEnd w:id="93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2"/>
      <w:bookmarkEnd w:id="94"/>
      <w:r w:rsidRPr="00EC3ED1">
        <w:rPr>
          <w:rFonts w:ascii="Times New Roman" w:hAnsi="Times New Roman" w:cs="Times New Roman"/>
          <w:sz w:val="28"/>
          <w:szCs w:val="28"/>
        </w:rPr>
        <w:t xml:space="preserve">2) передача заявления и прилагаемых к нему документов в </w:t>
      </w:r>
      <w:r w:rsidR="000B3F11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3"/>
      <w:bookmarkEnd w:id="95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4"/>
      <w:bookmarkEnd w:id="96"/>
      <w:r w:rsidRPr="00EC3ED1">
        <w:rPr>
          <w:rFonts w:ascii="Times New Roman" w:hAnsi="Times New Roman" w:cs="Times New Roman"/>
          <w:sz w:val="28"/>
          <w:szCs w:val="28"/>
        </w:rPr>
        <w:t>6) расчет цены выкупа земельного участка и подготовка проекта договора купли-продажи земельного участка (при предоставлении земельного участка за плату);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5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106"/>
      <w:bookmarkEnd w:id="98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12"/>
      <w:bookmarkEnd w:id="99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1032"/>
      <w:bookmarkEnd w:id="100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321"/>
      <w:bookmarkEnd w:id="101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B3F11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2"/>
      <w:bookmarkEnd w:id="102"/>
      <w:r w:rsidRPr="00EC3ED1">
        <w:rPr>
          <w:rFonts w:ascii="Times New Roman" w:hAnsi="Times New Roman" w:cs="Times New Roman"/>
          <w:sz w:val="28"/>
          <w:szCs w:val="28"/>
        </w:rPr>
        <w:t>3.2.2. При приеме заявления и прилагаемых к нему документов специа</w:t>
      </w:r>
      <w:r w:rsidR="000B3F11">
        <w:rPr>
          <w:rFonts w:ascii="Times New Roman" w:hAnsi="Times New Roman" w:cs="Times New Roman"/>
          <w:sz w:val="28"/>
          <w:szCs w:val="28"/>
        </w:rPr>
        <w:t xml:space="preserve">листы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104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</w:t>
      </w:r>
      <w:r w:rsidR="000B3F11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5"/>
      <w:bookmarkEnd w:id="105"/>
      <w:r w:rsidRPr="00EC3ED1">
        <w:rPr>
          <w:rFonts w:ascii="Times New Roman" w:hAnsi="Times New Roman" w:cs="Times New Roman"/>
          <w:sz w:val="28"/>
          <w:szCs w:val="28"/>
        </w:rPr>
        <w:t xml:space="preserve">3.2.5. </w:t>
      </w:r>
      <w:r w:rsidR="009035F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26"/>
      <w:bookmarkEnd w:id="106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2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1033"/>
      <w:bookmarkEnd w:id="108"/>
      <w:r w:rsidRPr="00EC3ED1">
        <w:rPr>
          <w:rFonts w:ascii="Times New Roman" w:hAnsi="Times New Roman" w:cs="Times New Roman"/>
          <w:sz w:val="28"/>
          <w:szCs w:val="28"/>
        </w:rPr>
        <w:t xml:space="preserve">3.3. Передача заявления и прилагаемых к нему документов в </w:t>
      </w:r>
      <w:r w:rsidR="009035FA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331"/>
      <w:bookmarkEnd w:id="109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2"/>
      <w:bookmarkEnd w:id="110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1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вносит все необходимые сведения в ГИС ПРИС и передает </w:t>
      </w:r>
      <w:r w:rsidR="009035F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заявки.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</w:t>
      </w:r>
      <w:r w:rsidR="009035FA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34"/>
      <w:bookmarkEnd w:id="112"/>
      <w:r w:rsidRPr="00EC3ED1">
        <w:rPr>
          <w:rFonts w:ascii="Times New Roman" w:hAnsi="Times New Roman" w:cs="Times New Roman"/>
          <w:sz w:val="28"/>
          <w:szCs w:val="28"/>
        </w:rPr>
        <w:t xml:space="preserve">3.3.4. </w:t>
      </w:r>
      <w:r w:rsidR="009035FA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специалиста, ответственного за обработку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35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1034"/>
      <w:bookmarkEnd w:id="114"/>
      <w:r w:rsidRPr="00EC3ED1">
        <w:rPr>
          <w:rFonts w:ascii="Times New Roman" w:hAnsi="Times New Roman" w:cs="Times New Roman"/>
          <w:sz w:val="28"/>
          <w:szCs w:val="28"/>
        </w:rPr>
        <w:lastRenderedPageBreak/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341"/>
      <w:bookmarkEnd w:id="115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2"/>
      <w:bookmarkEnd w:id="116"/>
      <w:r w:rsidRPr="00EC3ED1">
        <w:rPr>
          <w:rFonts w:ascii="Times New Roman" w:hAnsi="Times New Roman" w:cs="Times New Roman"/>
          <w:sz w:val="28"/>
          <w:szCs w:val="28"/>
        </w:rPr>
        <w:t xml:space="preserve">3.4.2.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обработку документов, производится в течение 10 рабочих дней. При передаче заявления и прилагаемых к нему документов в </w:t>
      </w:r>
      <w:r w:rsidR="009035FA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303"/>
      <w:bookmarkStart w:id="120" w:name="sub_343"/>
      <w:bookmarkEnd w:id="118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1" w:name="sub_345"/>
      <w:bookmarkEnd w:id="119"/>
      <w:bookmarkEnd w:id="120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6"/>
      <w:bookmarkEnd w:id="121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После завершения проверки заявления и прилагаемых к нему документов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>проект письма об отказе в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земельного участка в собственность</w:t>
      </w:r>
      <w:bookmarkStart w:id="123" w:name="sub_347"/>
      <w:bookmarkEnd w:id="122"/>
      <w:r w:rsidR="009035FA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48"/>
      <w:bookmarkEnd w:id="123"/>
      <w:r>
        <w:rPr>
          <w:rFonts w:ascii="Times New Roman" w:hAnsi="Times New Roman" w:cs="Times New Roman"/>
          <w:sz w:val="28"/>
          <w:szCs w:val="28"/>
        </w:rPr>
        <w:t>3.4.</w:t>
      </w:r>
      <w:r w:rsidR="00C8672C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распределением обязанностей. В течение одного рабочего дня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49"/>
      <w:bookmarkEnd w:id="124"/>
      <w:r>
        <w:rPr>
          <w:rFonts w:ascii="Times New Roman" w:hAnsi="Times New Roman" w:cs="Times New Roman"/>
          <w:sz w:val="28"/>
          <w:szCs w:val="28"/>
        </w:rPr>
        <w:t>3.4.</w:t>
      </w:r>
      <w:r w:rsidR="00C8672C">
        <w:rPr>
          <w:rFonts w:ascii="Times New Roman" w:hAnsi="Times New Roman" w:cs="Times New Roman"/>
          <w:sz w:val="28"/>
          <w:szCs w:val="28"/>
        </w:rPr>
        <w:t>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вносит соответствующую отметку в ГИС ПРИС.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C8672C">
        <w:rPr>
          <w:rFonts w:ascii="Times New Roman" w:hAnsi="Times New Roman" w:cs="Times New Roman"/>
          <w:sz w:val="28"/>
          <w:szCs w:val="28"/>
        </w:rPr>
        <w:t>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</w:t>
      </w:r>
      <w:r w:rsidR="00C8672C">
        <w:rPr>
          <w:rFonts w:ascii="Times New Roman" w:hAnsi="Times New Roman" w:cs="Times New Roman"/>
          <w:sz w:val="28"/>
          <w:szCs w:val="28"/>
        </w:rPr>
        <w:t>тка регистрируется специалистом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410"/>
      <w:r w:rsidRPr="007B4058">
        <w:rPr>
          <w:rFonts w:ascii="Times New Roman" w:hAnsi="Times New Roman" w:cs="Times New Roman"/>
          <w:sz w:val="28"/>
          <w:szCs w:val="28"/>
        </w:rPr>
        <w:t>3.4.</w:t>
      </w:r>
      <w:r w:rsidR="00C8672C">
        <w:rPr>
          <w:rFonts w:ascii="Times New Roman" w:hAnsi="Times New Roman" w:cs="Times New Roman"/>
          <w:sz w:val="28"/>
          <w:szCs w:val="28"/>
        </w:rPr>
        <w:t>9</w:t>
      </w:r>
      <w:r w:rsidRPr="007B4058">
        <w:rPr>
          <w:rFonts w:ascii="Times New Roman" w:hAnsi="Times New Roman" w:cs="Times New Roman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1036"/>
      <w:bookmarkEnd w:id="126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361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2"/>
      <w:bookmarkEnd w:id="128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63"/>
      <w:bookmarkEnd w:id="129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</w:t>
      </w:r>
      <w:r w:rsidR="00C8672C"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срок не более 5 рабочих дней информируют заявителей о принятии решения о предоставлении в собственность бесплатно земельного участка либо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64"/>
      <w:bookmarkEnd w:id="130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3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65"/>
      <w:r w:rsidRPr="00EC3ED1">
        <w:rPr>
          <w:rFonts w:ascii="Times New Roman" w:hAnsi="Times New Roman" w:cs="Times New Roman"/>
          <w:sz w:val="28"/>
          <w:szCs w:val="28"/>
        </w:rPr>
        <w:t>3.</w:t>
      </w:r>
      <w:r w:rsidR="00C8672C">
        <w:rPr>
          <w:rFonts w:ascii="Times New Roman" w:hAnsi="Times New Roman" w:cs="Times New Roman"/>
          <w:sz w:val="28"/>
          <w:szCs w:val="28"/>
        </w:rPr>
        <w:t>5</w:t>
      </w:r>
      <w:r w:rsidRPr="00EC3ED1">
        <w:rPr>
          <w:rFonts w:ascii="Times New Roman" w:hAnsi="Times New Roman" w:cs="Times New Roman"/>
          <w:sz w:val="28"/>
          <w:szCs w:val="28"/>
        </w:rPr>
        <w:t xml:space="preserve">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704CAB" w:rsidRPr="00EC3ED1" w:rsidRDefault="00C8672C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1037"/>
      <w:bookmarkEnd w:id="132"/>
      <w:r>
        <w:rPr>
          <w:rFonts w:ascii="Times New Roman" w:hAnsi="Times New Roman" w:cs="Times New Roman"/>
          <w:sz w:val="28"/>
          <w:szCs w:val="28"/>
        </w:rPr>
        <w:t>3.6</w:t>
      </w:r>
      <w:r w:rsidR="00704CAB" w:rsidRPr="00EC3ED1">
        <w:rPr>
          <w:rFonts w:ascii="Times New Roman" w:hAnsi="Times New Roman" w:cs="Times New Roman"/>
          <w:sz w:val="28"/>
          <w:szCs w:val="28"/>
        </w:rPr>
        <w:t>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704CAB" w:rsidRPr="00EC3ED1" w:rsidRDefault="00C8672C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371"/>
      <w:bookmarkEnd w:id="133"/>
      <w:r>
        <w:rPr>
          <w:rFonts w:ascii="Times New Roman" w:hAnsi="Times New Roman" w:cs="Times New Roman"/>
          <w:sz w:val="28"/>
          <w:szCs w:val="28"/>
        </w:rPr>
        <w:t>3.6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административного действия является поступление на лицевой счет </w:t>
      </w:r>
      <w:r w:rsidR="00704CAB">
        <w:rPr>
          <w:rFonts w:ascii="Times New Roman" w:hAnsi="Times New Roman" w:cs="Times New Roman"/>
          <w:sz w:val="28"/>
          <w:szCs w:val="28"/>
        </w:rPr>
        <w:t>Администрации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 по договору купли-продажи земельного участка.</w:t>
      </w:r>
    </w:p>
    <w:p w:rsidR="00704CAB" w:rsidRPr="00EC3ED1" w:rsidRDefault="00C8672C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372"/>
      <w:bookmarkEnd w:id="134"/>
      <w:r>
        <w:rPr>
          <w:rFonts w:ascii="Times New Roman" w:hAnsi="Times New Roman" w:cs="Times New Roman"/>
          <w:sz w:val="28"/>
          <w:szCs w:val="28"/>
        </w:rPr>
        <w:t>3.6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04CAB" w:rsidRPr="00EC3ED1">
        <w:rPr>
          <w:rFonts w:ascii="Times New Roman" w:hAnsi="Times New Roman" w:cs="Times New Roman"/>
          <w:sz w:val="28"/>
          <w:szCs w:val="28"/>
        </w:rPr>
        <w:t xml:space="preserve"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</w:t>
      </w:r>
      <w:r w:rsidR="00704CAB">
        <w:rPr>
          <w:rFonts w:ascii="Times New Roman" w:hAnsi="Times New Roman" w:cs="Times New Roman"/>
          <w:sz w:val="28"/>
          <w:szCs w:val="28"/>
        </w:rPr>
        <w:t>Администрации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 w:rsidR="00704CA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 w:rsidR="00704CAB">
        <w:rPr>
          <w:rFonts w:ascii="Times New Roman" w:hAnsi="Times New Roman" w:cs="Times New Roman"/>
          <w:sz w:val="28"/>
          <w:szCs w:val="28"/>
        </w:rPr>
        <w:t>Администрации</w:t>
      </w:r>
      <w:r w:rsidR="00704CAB"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531EDD">
        <w:rPr>
          <w:rFonts w:ascii="Times New Roman" w:hAnsi="Times New Roman" w:cs="Times New Roman"/>
          <w:sz w:val="28"/>
          <w:szCs w:val="28"/>
        </w:rPr>
        <w:t xml:space="preserve">   </w:t>
      </w:r>
      <w:r w:rsidR="00704CAB">
        <w:rPr>
          <w:rFonts w:ascii="Times New Roman" w:hAnsi="Times New Roman" w:cs="Times New Roman"/>
          <w:sz w:val="28"/>
          <w:szCs w:val="28"/>
        </w:rPr>
        <w:t xml:space="preserve">  </w:t>
      </w:r>
      <w:r w:rsidR="00704CAB" w:rsidRPr="00EC3ED1">
        <w:rPr>
          <w:rFonts w:ascii="Times New Roman" w:hAnsi="Times New Roman" w:cs="Times New Roman"/>
          <w:sz w:val="28"/>
          <w:szCs w:val="28"/>
        </w:rPr>
        <w:t>от заявителя.</w:t>
      </w:r>
      <w:proofErr w:type="gramEnd"/>
    </w:p>
    <w:bookmarkEnd w:id="13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6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6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7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r w:rsidR="002F3FCD">
        <w:rPr>
          <w:rFonts w:ascii="Times New Roman" w:hAnsi="Times New Roman" w:cs="Times New Roman"/>
          <w:sz w:val="28"/>
          <w:szCs w:val="28"/>
        </w:rPr>
        <w:t>.</w:t>
      </w:r>
    </w:p>
    <w:bookmarkEnd w:id="13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</w:t>
      </w:r>
      <w:r w:rsidR="002F3FCD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8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9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закрепляется в их должностных регламентах</w:t>
      </w:r>
      <w:r w:rsidR="002F3FCD">
        <w:rPr>
          <w:rFonts w:ascii="Times New Roman" w:hAnsi="Times New Roman" w:cs="Times New Roman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4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1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4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2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511"/>
      <w:bookmarkEnd w:id="142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1052"/>
      <w:bookmarkEnd w:id="143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521"/>
      <w:bookmarkEnd w:id="144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5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531"/>
      <w:bookmarkEnd w:id="146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1054"/>
      <w:bookmarkEnd w:id="147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541"/>
      <w:bookmarkEnd w:id="148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3" w:history="1">
        <w:r w:rsidRPr="001E69A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4" w:history="1">
        <w:r w:rsidRPr="001E69A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 приеме заявителя согласно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графику приема граждан.</w:t>
      </w:r>
    </w:p>
    <w:p w:rsidR="00704CAB" w:rsidRPr="001E69A0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2"/>
      <w:bookmarkEnd w:id="149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50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5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5"/>
      <w:bookmarkEnd w:id="152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6"/>
      <w:bookmarkEnd w:id="153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7"/>
      <w:bookmarkEnd w:id="154"/>
      <w:r w:rsidRPr="00EC3ED1">
        <w:rPr>
          <w:rFonts w:ascii="Times New Roman" w:hAnsi="Times New Roman" w:cs="Times New Roman"/>
          <w:sz w:val="28"/>
          <w:szCs w:val="28"/>
        </w:rPr>
        <w:t xml:space="preserve"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8"/>
      <w:bookmarkEnd w:id="155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9"/>
      <w:bookmarkEnd w:id="156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410"/>
      <w:bookmarkEnd w:id="157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411"/>
      <w:bookmarkEnd w:id="158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412"/>
      <w:bookmarkEnd w:id="159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1055"/>
      <w:bookmarkEnd w:id="160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6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571"/>
      <w:bookmarkEnd w:id="162"/>
      <w:r>
        <w:rPr>
          <w:rFonts w:ascii="Times New Roman" w:hAnsi="Times New Roman" w:cs="Times New Roman"/>
          <w:sz w:val="28"/>
          <w:szCs w:val="28"/>
        </w:rPr>
        <w:t>5.6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3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1058"/>
      <w:r>
        <w:rPr>
          <w:rFonts w:ascii="Times New Roman" w:hAnsi="Times New Roman" w:cs="Times New Roman"/>
          <w:sz w:val="28"/>
          <w:szCs w:val="28"/>
        </w:rPr>
        <w:t>5.7</w:t>
      </w:r>
      <w:r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581"/>
      <w:bookmarkEnd w:id="164"/>
      <w:r>
        <w:rPr>
          <w:rFonts w:ascii="Times New Roman" w:hAnsi="Times New Roman" w:cs="Times New Roman"/>
          <w:sz w:val="28"/>
          <w:szCs w:val="28"/>
        </w:rPr>
        <w:t>5.7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5" w:history="1">
        <w:r w:rsidRPr="00CF388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пункте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5.6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 xml:space="preserve"> </w:t>
        </w:r>
      </w:hyperlink>
      <w:r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1059"/>
      <w:bookmarkEnd w:id="165"/>
      <w:r>
        <w:rPr>
          <w:rFonts w:ascii="Times New Roman" w:hAnsi="Times New Roman" w:cs="Times New Roman"/>
          <w:sz w:val="28"/>
          <w:szCs w:val="28"/>
        </w:rPr>
        <w:t>5.8</w:t>
      </w:r>
      <w:r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591"/>
      <w:bookmarkEnd w:id="166"/>
      <w:r>
        <w:rPr>
          <w:rFonts w:ascii="Times New Roman" w:hAnsi="Times New Roman" w:cs="Times New Roman"/>
          <w:sz w:val="28"/>
          <w:szCs w:val="28"/>
        </w:rPr>
        <w:t>5.8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7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1510"/>
      <w:r>
        <w:rPr>
          <w:rFonts w:ascii="Times New Roman" w:hAnsi="Times New Roman" w:cs="Times New Roman"/>
          <w:sz w:val="28"/>
          <w:szCs w:val="28"/>
        </w:rPr>
        <w:t>5.9</w:t>
      </w:r>
      <w:r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69" w:name="sub_5101"/>
      <w:bookmarkEnd w:id="168"/>
      <w:r>
        <w:rPr>
          <w:rFonts w:ascii="Times New Roman" w:hAnsi="Times New Roman" w:cs="Times New Roman"/>
          <w:sz w:val="28"/>
          <w:szCs w:val="28"/>
        </w:rPr>
        <w:t>5.9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69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0" w:name="sub_5111"/>
      <w:r>
        <w:rPr>
          <w:rFonts w:ascii="Times New Roman" w:hAnsi="Times New Roman" w:cs="Times New Roman"/>
          <w:sz w:val="28"/>
          <w:szCs w:val="28"/>
        </w:rPr>
        <w:t>5.10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Способы информирования заявителей о порядке подачи 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рассмотрения жалобы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bookmarkStart w:id="171" w:name="sub_51111"/>
      <w:bookmarkEnd w:id="170"/>
      <w:r>
        <w:rPr>
          <w:rFonts w:ascii="Times New Roman" w:hAnsi="Times New Roman" w:cs="Times New Roman"/>
          <w:sz w:val="28"/>
          <w:szCs w:val="28"/>
        </w:rPr>
        <w:t>5.10</w:t>
      </w:r>
      <w:r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71"/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адресу:</w:t>
      </w:r>
      <w:r w:rsidR="001F73CD">
        <w:rPr>
          <w:rFonts w:ascii="Times New Roman" w:hAnsi="Times New Roman" w:cs="Times New Roman"/>
          <w:sz w:val="28"/>
          <w:szCs w:val="28"/>
        </w:rPr>
        <w:t>Забайкальский</w:t>
      </w:r>
      <w:proofErr w:type="spellEnd"/>
      <w:r w:rsidR="001F73CD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="001F73CD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F73C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F73C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F73C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F73CD">
        <w:rPr>
          <w:rFonts w:ascii="Times New Roman" w:hAnsi="Times New Roman" w:cs="Times New Roman"/>
          <w:sz w:val="28"/>
          <w:szCs w:val="28"/>
        </w:rPr>
        <w:t>ловянная</w:t>
      </w:r>
      <w:proofErr w:type="spellEnd"/>
      <w:r w:rsidR="001F73CD">
        <w:rPr>
          <w:rFonts w:ascii="Times New Roman" w:hAnsi="Times New Roman" w:cs="Times New Roman"/>
          <w:sz w:val="28"/>
          <w:szCs w:val="28"/>
        </w:rPr>
        <w:t>, ул.Московская,52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F73CD">
        <w:rPr>
          <w:rFonts w:ascii="Times New Roman" w:hAnsi="Times New Roman" w:cs="Times New Roman"/>
          <w:sz w:val="28"/>
          <w:szCs w:val="28"/>
        </w:rPr>
        <w:t>: 8(30253)45949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  <w:r w:rsidR="001F73CD">
        <w:rPr>
          <w:rFonts w:ascii="Times New Roman" w:hAnsi="Times New Roman" w:cs="Times New Roman"/>
          <w:sz w:val="28"/>
          <w:szCs w:val="28"/>
        </w:rPr>
        <w:t>8(30253)45792;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hyperlink r:id="rId46" w:history="1">
        <w:r w:rsidR="001F73CD" w:rsidRPr="001F73CD">
          <w:rPr>
            <w:rStyle w:val="affff5"/>
            <w:rFonts w:ascii="Times New Roman" w:hAnsi="Times New Roman" w:cs="Times New Roman"/>
            <w:color w:val="auto"/>
            <w:sz w:val="28"/>
            <w:szCs w:val="28"/>
            <w:lang w:val="en-US"/>
          </w:rPr>
          <w:t>admolov</w:t>
        </w:r>
        <w:r w:rsidR="001F73CD" w:rsidRPr="001F73CD">
          <w:rPr>
            <w:rStyle w:val="affff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1F73CD" w:rsidRPr="001F73CD">
          <w:rPr>
            <w:rStyle w:val="affff5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1F73CD" w:rsidRPr="001F73CD">
          <w:rPr>
            <w:rStyle w:val="affff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F73CD" w:rsidRPr="001F73CD">
          <w:rPr>
            <w:rStyle w:val="affff5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1F73CD" w:rsidRPr="001F73CD">
        <w:rPr>
          <w:rFonts w:ascii="Times New Roman" w:hAnsi="Times New Roman" w:cs="Times New Roman"/>
          <w:sz w:val="28"/>
          <w:szCs w:val="28"/>
        </w:rPr>
        <w:t xml:space="preserve"> </w:t>
      </w:r>
      <w:r w:rsidR="001F73CD" w:rsidRPr="001F73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73CD" w:rsidRPr="001F73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3CD" w:rsidRPr="001F73CD">
        <w:rPr>
          <w:rFonts w:ascii="Times New Roman" w:hAnsi="Times New Roman" w:cs="Times New Roman"/>
          <w:sz w:val="28"/>
          <w:szCs w:val="28"/>
          <w:lang w:val="en-US"/>
        </w:rPr>
        <w:t>posadmin</w:t>
      </w:r>
      <w:proofErr w:type="spellEnd"/>
      <w:r w:rsidR="001F73CD" w:rsidRPr="001F73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73CD" w:rsidRPr="001F73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7" w:history="1">
        <w:r w:rsidRPr="00CF3889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/>
            <w:sz w:val="28"/>
            <w:szCs w:val="28"/>
          </w:rPr>
          <w:t>.</w:t>
        </w:r>
      </w:hyperlink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72" w:name="sub_2000"/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1</w:t>
      </w:r>
    </w:p>
    <w:bookmarkEnd w:id="172"/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CAB" w:rsidRPr="000C6E0A" w:rsidRDefault="00704CAB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704CAB" w:rsidRDefault="00704CAB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704CAB" w:rsidRPr="00EC3ED1" w:rsidRDefault="00704CAB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CAB" w:rsidRPr="00EC3ED1" w:rsidRDefault="00704CAB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CAB" w:rsidRPr="00EC3ED1" w:rsidRDefault="00704CAB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704CAB" w:rsidRPr="00EC3ED1" w:rsidRDefault="00704CAB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4CAB" w:rsidRPr="00EC3ED1" w:rsidRDefault="00704CAB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704CAB" w:rsidRPr="00EC3ED1" w:rsidRDefault="00704CAB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CAB" w:rsidRDefault="00704CAB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04CAB" w:rsidRPr="00EC3ED1" w:rsidRDefault="00704CAB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объект(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3ED1">
        <w:rPr>
          <w:rFonts w:ascii="Times New Roman" w:hAnsi="Times New Roman" w:cs="Times New Roman"/>
          <w:sz w:val="28"/>
          <w:szCs w:val="28"/>
        </w:rPr>
        <w:t>) недвижимости, принадлежащие мне (нам) на праве собственности.</w:t>
      </w:r>
    </w:p>
    <w:p w:rsidR="00704CAB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документом и (или) этим проектом _____________________________________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8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04CAB" w:rsidRPr="00EC3ED1" w:rsidRDefault="00704CAB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04CAB" w:rsidRPr="00B112A5" w:rsidRDefault="00704CAB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704CAB" w:rsidRPr="00EC3ED1" w:rsidRDefault="00704CAB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704CAB" w:rsidRPr="00EC3ED1" w:rsidRDefault="00704CAB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704CAB" w:rsidRPr="00EC3ED1" w:rsidRDefault="00704CAB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3" w:name="sub_3000"/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2</w:t>
      </w:r>
    </w:p>
    <w:bookmarkEnd w:id="173"/>
    <w:p w:rsidR="00704CAB" w:rsidRDefault="00704CAB" w:rsidP="00C7792E">
      <w:pPr>
        <w:ind w:firstLine="698"/>
        <w:jc w:val="right"/>
        <w:rPr>
          <w:rStyle w:val="a4"/>
          <w:rFonts w:ascii="Times New Roman" w:hAnsi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04CAB" w:rsidRDefault="00704CAB" w:rsidP="00C7792E">
      <w:pPr>
        <w:ind w:firstLine="698"/>
        <w:jc w:val="lef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</w:t>
      </w:r>
      <w:r w:rsidRPr="00B112A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заявлению</w:t>
        </w:r>
      </w:hyperlink>
    </w:p>
    <w:p w:rsidR="00704CAB" w:rsidRPr="00B112A5" w:rsidRDefault="00704CAB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0C6E0A" w:rsidRDefault="00704CAB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Pr="000C6E0A">
        <w:rPr>
          <w:rFonts w:ascii="Times New Roman" w:hAnsi="Times New Roman" w:cs="Times New Roman"/>
          <w:sz w:val="28"/>
          <w:szCs w:val="28"/>
        </w:rPr>
        <w:t>В  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704CAB" w:rsidRPr="00EC3ED1" w:rsidRDefault="00704CAB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9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0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51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52" w:history="1">
        <w:r w:rsidRPr="00F2179D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6"/>
        <w:gridCol w:w="1765"/>
        <w:gridCol w:w="3502"/>
        <w:gridCol w:w="4140"/>
      </w:tblGrid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CAB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AB" w:rsidRPr="00EC3ED1" w:rsidRDefault="00704CAB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4" w:name="sub_4000"/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 3</w:t>
      </w:r>
    </w:p>
    <w:bookmarkEnd w:id="174"/>
    <w:p w:rsidR="00704CAB" w:rsidRPr="00B112A5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bookmarkStart w:id="175" w:name="_GoBack"/>
      <w:bookmarkEnd w:id="175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647B18" w:rsidRDefault="00704CAB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10216"/>
      </w:tblGrid>
      <w:tr w:rsidR="00704CAB" w:rsidRPr="00132FAC" w:rsidTr="00132FAC">
        <w:tc>
          <w:tcPr>
            <w:tcW w:w="10216" w:type="dxa"/>
          </w:tcPr>
          <w:p w:rsidR="00704CAB" w:rsidRPr="00132FAC" w:rsidRDefault="00704CAB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0A0"/>
            </w:tblPr>
            <w:tblGrid>
              <w:gridCol w:w="9985"/>
            </w:tblGrid>
            <w:tr w:rsidR="00704CAB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03"/>
                  </w:tblGrid>
                  <w:tr w:rsidR="00704CAB" w:rsidTr="00520A7C">
                    <w:trPr>
                      <w:trHeight w:val="538"/>
                    </w:trPr>
                    <w:tc>
                      <w:tcPr>
                        <w:tcW w:w="19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4CAB" w:rsidRPr="00520A7C" w:rsidRDefault="00704CAB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838"/>
                  </w:tblGrid>
                  <w:tr w:rsidR="00704CAB" w:rsidTr="00520A7C">
                    <w:trPr>
                      <w:trHeight w:val="561"/>
                    </w:trPr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4CAB" w:rsidRPr="00520A7C" w:rsidRDefault="00704CAB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704CAB" w:rsidRPr="00EC3ED1" w:rsidRDefault="00A0493A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493A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6" type="#_x0000_t32" style="position:absolute;left:0;text-align:left;margin-left:223.2pt;margin-top:38.4pt;width:83.9pt;height:10.65pt;flip:x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<v:stroke endarrow="block"/>
                      </v:shape>
                    </w:pict>
                  </w:r>
                  <w:r w:rsidRPr="00A0493A">
                    <w:rPr>
                      <w:noProof/>
                    </w:rPr>
                    <w:pict>
                      <v:shape id="AutoShape 6" o:spid="_x0000_s1027" type="#_x0000_t32" style="position:absolute;left:0;text-align:left;margin-left:210.7pt;margin-top:28.4pt;width:0;height:13.1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<v:stroke endarrow="block"/>
                      </v:shape>
                    </w:pict>
                  </w:r>
                  <w:r w:rsidRPr="00A0493A">
                    <w:rPr>
                      <w:noProof/>
                    </w:rPr>
                    <w:pict>
                      <v:shape id="AutoShape 5" o:spid="_x0000_s1028" type="#_x0000_t32" style="position:absolute;left:0;text-align:left;margin-left:137.15pt;margin-top:32.15pt;width:63.55pt;height:16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<v:stroke endarrow="block"/>
                      </v:shape>
                    </w:pict>
                  </w:r>
                  <w:r w:rsidRPr="00A0493A"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9" type="#_x0000_t202" style="position:absolute;left:0;text-align:left;margin-left:4.1pt;margin-top:12.15pt;width:133.05pt;height:43.2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<v:textbox>
                          <w:txbxContent>
                            <w:p w:rsidR="00096D51" w:rsidRPr="002F2AE0" w:rsidRDefault="00096D51" w:rsidP="002F2AE0">
                              <w:pPr>
                                <w:tabs>
                                  <w:tab w:val="left" w:pos="3780"/>
                                  <w:tab w:val="left" w:pos="414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Подача заявления в 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(наименование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F2AE0">
                                <w:rPr>
                                  <w:rFonts w:ascii="Times New Roman" w:hAnsi="Times New Roman" w:cs="Times New Roman"/>
                                  <w:i/>
                                  <w:sz w:val="16"/>
                                  <w:szCs w:val="16"/>
                                  <w:u w:val="single"/>
                                </w:rPr>
                                <w:t>органа местного самоуправления муниципального образования)</w:t>
                              </w:r>
                            </w:p>
                            <w:p w:rsidR="00096D51" w:rsidRPr="006516CE" w:rsidRDefault="00096D51" w:rsidP="002F2AE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236A40" w:rsidRPr="00A0493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38.9pt;height:479.6pt;visibility:visible">
                        <v:imagedata r:id="rId53" o:title=""/>
                      </v:shape>
                    </w:pict>
                  </w:r>
                </w:p>
              </w:tc>
            </w:tr>
          </w:tbl>
          <w:p w:rsidR="00704CAB" w:rsidRPr="00132FAC" w:rsidRDefault="00704CAB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704CAB" w:rsidRPr="00EC3ED1" w:rsidRDefault="00704CAB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C7792E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76" w:name="sub_5000"/>
    </w:p>
    <w:p w:rsidR="00704CAB" w:rsidRPr="0070435D" w:rsidRDefault="00704CAB" w:rsidP="00C779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704CAB" w:rsidRPr="0070435D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4</w:t>
      </w:r>
    </w:p>
    <w:bookmarkEnd w:id="176"/>
    <w:p w:rsidR="00704CAB" w:rsidRPr="0070435D" w:rsidRDefault="00704CAB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704CAB" w:rsidRPr="00EC3ED1" w:rsidRDefault="00704CAB" w:rsidP="00C7792E">
      <w:pPr>
        <w:rPr>
          <w:rFonts w:ascii="Times New Roman" w:hAnsi="Times New Roman" w:cs="Times New Roman"/>
          <w:sz w:val="28"/>
          <w:szCs w:val="28"/>
        </w:rPr>
      </w:pPr>
    </w:p>
    <w:p w:rsidR="00704CAB" w:rsidRDefault="00704CAB" w:rsidP="000C6E0A">
      <w:pPr>
        <w:pStyle w:val="aff8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04CAB" w:rsidRPr="000C6E0A" w:rsidRDefault="00704CAB" w:rsidP="000C6E0A">
      <w:pPr>
        <w:pStyle w:val="aff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(наименование</w:t>
      </w:r>
      <w:r w:rsidRPr="000C6E0A">
        <w:rPr>
          <w:rFonts w:ascii="Times New Roman" w:hAnsi="Times New Roman" w:cs="Times New Roman"/>
          <w:sz w:val="28"/>
          <w:szCs w:val="28"/>
        </w:rPr>
        <w:t xml:space="preserve"> </w:t>
      </w: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органа местного </w:t>
      </w:r>
      <w:proofErr w:type="gramEnd"/>
    </w:p>
    <w:p w:rsidR="00704CAB" w:rsidRPr="00EC3ED1" w:rsidRDefault="00704CAB" w:rsidP="000C6E0A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0C6E0A">
        <w:rPr>
          <w:rFonts w:ascii="Times New Roman" w:hAnsi="Times New Roman" w:cs="Times New Roman"/>
          <w:i/>
          <w:iCs/>
          <w:sz w:val="28"/>
          <w:szCs w:val="28"/>
          <w:u w:val="single"/>
        </w:rPr>
        <w:t>самоуправления муниципального образования)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704CAB" w:rsidRPr="00EC3ED1" w:rsidRDefault="00704CAB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704CAB" w:rsidRPr="00EC3ED1" w:rsidRDefault="00704CAB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4CAB" w:rsidRPr="00063850" w:rsidRDefault="00704CAB" w:rsidP="000C6E0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 (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Pr="00063850">
        <w:rPr>
          <w:rFonts w:ascii="Times New Roman" w:hAnsi="Times New Roman" w:cs="Times New Roman"/>
          <w:color w:val="auto"/>
          <w:sz w:val="28"/>
          <w:szCs w:val="28"/>
        </w:rPr>
        <w:t>) при предоставлении муниципальной услуги</w:t>
      </w:r>
    </w:p>
    <w:p w:rsidR="00704CAB" w:rsidRPr="00EC3ED1" w:rsidRDefault="00704CA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______________________________________________________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704CAB" w:rsidRPr="00EC3ED1" w:rsidRDefault="00704CAB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04CAB" w:rsidRPr="00063850" w:rsidRDefault="00704CAB" w:rsidP="0006385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 местного самоуправления муниципального образования</w:t>
      </w:r>
      <w:r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704CAB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В ходе предоставления муниципальной услуги </w:t>
      </w:r>
      <w:r w:rsidRPr="0006385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63850">
        <w:rPr>
          <w:rFonts w:ascii="Times New Roman" w:hAnsi="Times New Roman" w:cs="Times New Roman"/>
          <w:i/>
          <w:iCs/>
          <w:sz w:val="28"/>
          <w:szCs w:val="28"/>
          <w:u w:val="single"/>
        </w:rPr>
        <w:t>наименование органа местного самоуправления муниципального образования)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704CAB" w:rsidRPr="00EC3ED1" w:rsidRDefault="00704CAB" w:rsidP="00F2179D">
      <w:pPr>
        <w:rPr>
          <w:rFonts w:ascii="Times New Roman" w:hAnsi="Times New Roman" w:cs="Times New Roman"/>
          <w:sz w:val="28"/>
          <w:szCs w:val="28"/>
        </w:rPr>
      </w:pP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704CAB" w:rsidRPr="00EC3ED1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04CAB" w:rsidRPr="00EC3ED1" w:rsidRDefault="00704CAB" w:rsidP="00F2179D">
      <w:pPr>
        <w:rPr>
          <w:rFonts w:ascii="Times New Roman" w:hAnsi="Times New Roman" w:cs="Times New Roman"/>
          <w:sz w:val="28"/>
          <w:szCs w:val="28"/>
        </w:rPr>
      </w:pPr>
    </w:p>
    <w:p w:rsidR="00704CAB" w:rsidRDefault="00704CAB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704CAB" w:rsidRDefault="00704CAB" w:rsidP="00171284"/>
    <w:sectPr w:rsidR="00704CAB" w:rsidSect="00487EE3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92E"/>
    <w:rsid w:val="00006E58"/>
    <w:rsid w:val="00017D43"/>
    <w:rsid w:val="00030F68"/>
    <w:rsid w:val="000512DF"/>
    <w:rsid w:val="00063850"/>
    <w:rsid w:val="00065AF8"/>
    <w:rsid w:val="000828F5"/>
    <w:rsid w:val="00096D51"/>
    <w:rsid w:val="000B3F11"/>
    <w:rsid w:val="000B7BF3"/>
    <w:rsid w:val="000C6E0A"/>
    <w:rsid w:val="000D5DE0"/>
    <w:rsid w:val="000D7EA8"/>
    <w:rsid w:val="00114108"/>
    <w:rsid w:val="00132FAC"/>
    <w:rsid w:val="001646DE"/>
    <w:rsid w:val="00171284"/>
    <w:rsid w:val="00184B2A"/>
    <w:rsid w:val="00185F3D"/>
    <w:rsid w:val="00190CD7"/>
    <w:rsid w:val="001A2047"/>
    <w:rsid w:val="001E42D2"/>
    <w:rsid w:val="001E634E"/>
    <w:rsid w:val="001E69A0"/>
    <w:rsid w:val="001F73CD"/>
    <w:rsid w:val="00224999"/>
    <w:rsid w:val="00227BE5"/>
    <w:rsid w:val="00233268"/>
    <w:rsid w:val="00234817"/>
    <w:rsid w:val="00236A40"/>
    <w:rsid w:val="00243E3E"/>
    <w:rsid w:val="0025148C"/>
    <w:rsid w:val="0025699C"/>
    <w:rsid w:val="00263F7A"/>
    <w:rsid w:val="00270DF0"/>
    <w:rsid w:val="002856D7"/>
    <w:rsid w:val="002916B4"/>
    <w:rsid w:val="002A7F4F"/>
    <w:rsid w:val="002D2E21"/>
    <w:rsid w:val="002E322B"/>
    <w:rsid w:val="002E7498"/>
    <w:rsid w:val="002F2AE0"/>
    <w:rsid w:val="002F3FCD"/>
    <w:rsid w:val="00356596"/>
    <w:rsid w:val="0037337C"/>
    <w:rsid w:val="003F3536"/>
    <w:rsid w:val="004107DF"/>
    <w:rsid w:val="00422588"/>
    <w:rsid w:val="00431C55"/>
    <w:rsid w:val="004350DD"/>
    <w:rsid w:val="004354DA"/>
    <w:rsid w:val="004409B0"/>
    <w:rsid w:val="00446646"/>
    <w:rsid w:val="0045797A"/>
    <w:rsid w:val="004670AD"/>
    <w:rsid w:val="00481D40"/>
    <w:rsid w:val="00487EE3"/>
    <w:rsid w:val="00490D1C"/>
    <w:rsid w:val="004B6559"/>
    <w:rsid w:val="004D467F"/>
    <w:rsid w:val="00504AD1"/>
    <w:rsid w:val="00520A7C"/>
    <w:rsid w:val="00525A93"/>
    <w:rsid w:val="00531EDD"/>
    <w:rsid w:val="005351A2"/>
    <w:rsid w:val="005418C5"/>
    <w:rsid w:val="005A0174"/>
    <w:rsid w:val="005A2962"/>
    <w:rsid w:val="005E4FF5"/>
    <w:rsid w:val="005E7AA3"/>
    <w:rsid w:val="00611816"/>
    <w:rsid w:val="00641D23"/>
    <w:rsid w:val="00647B18"/>
    <w:rsid w:val="006516CE"/>
    <w:rsid w:val="006E3544"/>
    <w:rsid w:val="0070435D"/>
    <w:rsid w:val="00704CAB"/>
    <w:rsid w:val="007066E9"/>
    <w:rsid w:val="00743F41"/>
    <w:rsid w:val="0074461A"/>
    <w:rsid w:val="00795CCF"/>
    <w:rsid w:val="007B4058"/>
    <w:rsid w:val="007B7A33"/>
    <w:rsid w:val="007C0CBD"/>
    <w:rsid w:val="007C5376"/>
    <w:rsid w:val="00812B17"/>
    <w:rsid w:val="00833418"/>
    <w:rsid w:val="008C03C6"/>
    <w:rsid w:val="008C1769"/>
    <w:rsid w:val="009035FA"/>
    <w:rsid w:val="0093792C"/>
    <w:rsid w:val="0097683F"/>
    <w:rsid w:val="00984B92"/>
    <w:rsid w:val="00992130"/>
    <w:rsid w:val="00994211"/>
    <w:rsid w:val="009B69BB"/>
    <w:rsid w:val="009C5BAC"/>
    <w:rsid w:val="009E3D7C"/>
    <w:rsid w:val="009F6F8D"/>
    <w:rsid w:val="009F7967"/>
    <w:rsid w:val="00A0493A"/>
    <w:rsid w:val="00A265AE"/>
    <w:rsid w:val="00A306E6"/>
    <w:rsid w:val="00A3437A"/>
    <w:rsid w:val="00A37FA0"/>
    <w:rsid w:val="00A54D58"/>
    <w:rsid w:val="00A81DF7"/>
    <w:rsid w:val="00A820F0"/>
    <w:rsid w:val="00B112A5"/>
    <w:rsid w:val="00B40C9C"/>
    <w:rsid w:val="00BA2864"/>
    <w:rsid w:val="00BA3044"/>
    <w:rsid w:val="00BA6C0E"/>
    <w:rsid w:val="00BC738E"/>
    <w:rsid w:val="00C026FE"/>
    <w:rsid w:val="00C27BEC"/>
    <w:rsid w:val="00C40205"/>
    <w:rsid w:val="00C405F7"/>
    <w:rsid w:val="00C42D13"/>
    <w:rsid w:val="00C53C9E"/>
    <w:rsid w:val="00C53E34"/>
    <w:rsid w:val="00C712CD"/>
    <w:rsid w:val="00C7792E"/>
    <w:rsid w:val="00C8672C"/>
    <w:rsid w:val="00CC30D5"/>
    <w:rsid w:val="00CE52ED"/>
    <w:rsid w:val="00CF3889"/>
    <w:rsid w:val="00D31AE3"/>
    <w:rsid w:val="00D50D84"/>
    <w:rsid w:val="00D63F43"/>
    <w:rsid w:val="00D77FE0"/>
    <w:rsid w:val="00D84E48"/>
    <w:rsid w:val="00DA17B0"/>
    <w:rsid w:val="00DF2B37"/>
    <w:rsid w:val="00E30668"/>
    <w:rsid w:val="00E6293F"/>
    <w:rsid w:val="00E76AE6"/>
    <w:rsid w:val="00EA262D"/>
    <w:rsid w:val="00EC3ED1"/>
    <w:rsid w:val="00EC6D39"/>
    <w:rsid w:val="00EF1C96"/>
    <w:rsid w:val="00F2179D"/>
    <w:rsid w:val="00F21E7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4" type="connector" idref="#AutoShape 6"/>
        <o:r id="V:Rule5" type="connector" idref="#AutoShape 7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rFonts w:cs="Times New Roman"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rFonts w:cs="Times New Roman"/>
      <w:bCs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uiPriority w:val="99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99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99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3">
    <w:name w:val="Document Map"/>
    <w:basedOn w:val="a"/>
    <w:link w:val="affff4"/>
    <w:uiPriority w:val="99"/>
    <w:semiHidden/>
    <w:rsid w:val="00DF2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4">
    <w:name w:val="Схема документа Знак"/>
    <w:basedOn w:val="a0"/>
    <w:link w:val="affff3"/>
    <w:uiPriority w:val="99"/>
    <w:semiHidden/>
    <w:rsid w:val="000C2A8D"/>
    <w:rPr>
      <w:rFonts w:ascii="Times New Roman" w:eastAsia="Times New Roman" w:hAnsi="Times New Roman" w:cs="Arial"/>
      <w:sz w:val="0"/>
      <w:szCs w:val="0"/>
    </w:rPr>
  </w:style>
  <w:style w:type="character" w:styleId="affff5">
    <w:name w:val="Hyperlink"/>
    <w:rsid w:val="00164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94874.0" TargetMode="External"/><Relationship Id="rId26" Type="http://schemas.openxmlformats.org/officeDocument/2006/relationships/hyperlink" Target="garantF1://19853150.0" TargetMode="External"/><Relationship Id="rId39" Type="http://schemas.openxmlformats.org/officeDocument/2006/relationships/hyperlink" Target="garantF1://19800069.541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garantF1://19800069.424" TargetMode="External"/><Relationship Id="rId50" Type="http://schemas.openxmlformats.org/officeDocument/2006/relationships/hyperlink" Target="garantF1://12034853.100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9800069.541" TargetMode="External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garantF1://19820721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garantF1://12077515.706" TargetMode="External"/><Relationship Id="rId46" Type="http://schemas.openxmlformats.org/officeDocument/2006/relationships/hyperlink" Target="mailto:admolov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garantF1://12090367.1000" TargetMode="External"/><Relationship Id="rId41" Type="http://schemas.openxmlformats.org/officeDocument/2006/relationships/hyperlink" Target="http://ivo.garant.ru/document?id=12084522&amp;sub=2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9800069.424" TargetMode="External"/><Relationship Id="rId11" Type="http://schemas.openxmlformats.org/officeDocument/2006/relationships/hyperlink" Target="garantF1://12028809.0" TargetMode="External"/><Relationship Id="rId24" Type="http://schemas.openxmlformats.org/officeDocument/2006/relationships/hyperlink" Target="garantF1://12090367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1801341.12" TargetMode="External"/><Relationship Id="rId40" Type="http://schemas.openxmlformats.org/officeDocument/2006/relationships/hyperlink" Target="garantF1://19800069.424" TargetMode="External"/><Relationship Id="rId45" Type="http://schemas.openxmlformats.org/officeDocument/2006/relationships/hyperlink" Target="garantF1://19851525.507" TargetMode="External"/><Relationship Id="rId53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garantF1://70093794.0" TargetMode="External"/><Relationship Id="rId28" Type="http://schemas.openxmlformats.org/officeDocument/2006/relationships/hyperlink" Target="http://www.posadmin.ru" TargetMode="External"/><Relationship Id="rId36" Type="http://schemas.openxmlformats.org/officeDocument/2006/relationships/hyperlink" Target="garantF1://11801341.12" TargetMode="External"/><Relationship Id="rId49" Type="http://schemas.openxmlformats.org/officeDocument/2006/relationships/hyperlink" Target="garantF1://12027193.1500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9800069.184" TargetMode="External"/><Relationship Id="rId52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25505.0" TargetMode="External"/><Relationship Id="rId22" Type="http://schemas.openxmlformats.org/officeDocument/2006/relationships/hyperlink" Target="garantF1://12087691.0" TargetMode="External"/><Relationship Id="rId27" Type="http://schemas.openxmlformats.org/officeDocument/2006/relationships/hyperlink" Target="http://www.posadmin.ru" TargetMode="External"/><Relationship Id="rId30" Type="http://schemas.openxmlformats.org/officeDocument/2006/relationships/hyperlink" Target="garantF1://12090367.0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28" TargetMode="External"/><Relationship Id="rId48" Type="http://schemas.openxmlformats.org/officeDocument/2006/relationships/hyperlink" Target="garantF1://12048567.0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12032953.1000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93080-E707-4382-ABD1-6D1F64A6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10972</Words>
  <Characters>62541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Секунова Нина Сергеевна</dc:creator>
  <cp:keywords/>
  <dc:description/>
  <cp:lastModifiedBy>Валентина</cp:lastModifiedBy>
  <cp:revision>37</cp:revision>
  <cp:lastPrinted>2018-08-10T05:34:00Z</cp:lastPrinted>
  <dcterms:created xsi:type="dcterms:W3CDTF">2015-11-03T03:04:00Z</dcterms:created>
  <dcterms:modified xsi:type="dcterms:W3CDTF">2018-08-10T05:36:00Z</dcterms:modified>
</cp:coreProperties>
</file>