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47" w:rsidRDefault="00934447" w:rsidP="0087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6F4" w:rsidRDefault="008766F4" w:rsidP="0087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«ОЛОВЯННИНСКОЕ»</w:t>
      </w:r>
    </w:p>
    <w:p w:rsidR="008766F4" w:rsidRDefault="008766F4" w:rsidP="0087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6F4" w:rsidRDefault="008766F4" w:rsidP="008766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F3929" w:rsidRDefault="00AF3929" w:rsidP="00DC4A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66F4" w:rsidRDefault="00DC4AC7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93B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620D71">
        <w:rPr>
          <w:rFonts w:ascii="Times New Roman" w:hAnsi="Times New Roman"/>
          <w:sz w:val="28"/>
          <w:szCs w:val="28"/>
        </w:rPr>
        <w:t xml:space="preserve"> марта </w:t>
      </w:r>
      <w:r w:rsidR="008766F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620D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41</w:t>
      </w:r>
    </w:p>
    <w:p w:rsidR="00620D71" w:rsidRDefault="00620D71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п.Оловянная</w:t>
      </w:r>
    </w:p>
    <w:p w:rsidR="00DC4AC7" w:rsidRDefault="008766F4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C4AC7">
        <w:rPr>
          <w:rFonts w:ascii="Times New Roman" w:hAnsi="Times New Roman"/>
          <w:sz w:val="28"/>
          <w:szCs w:val="28"/>
        </w:rPr>
        <w:t xml:space="preserve">                   </w:t>
      </w:r>
    </w:p>
    <w:p w:rsidR="00DC4AC7" w:rsidRDefault="00DC4AC7" w:rsidP="00DC4AC7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0D71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«Комплексного плана </w:t>
      </w:r>
    </w:p>
    <w:p w:rsidR="00620D71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профилактике незаконного</w:t>
      </w:r>
    </w:p>
    <w:p w:rsidR="00620D71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потребления наркотических средств и </w:t>
      </w:r>
    </w:p>
    <w:p w:rsidR="00620D71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психотропных веществ и исполнению </w:t>
      </w:r>
    </w:p>
    <w:p w:rsidR="00620D71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РФ о наркотических</w:t>
      </w:r>
    </w:p>
    <w:p w:rsidR="00620D71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средствах, психотропных веществах и</w:t>
      </w:r>
    </w:p>
    <w:p w:rsidR="00D853E3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прекурсоров в </w:t>
      </w:r>
      <w:r w:rsidR="00620D71"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DC4AC7" w:rsidRDefault="00620D71" w:rsidP="00D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«Оловяннинское» на 2020</w:t>
      </w:r>
      <w:r w:rsidR="00D853E3">
        <w:rPr>
          <w:rFonts w:ascii="Times New Roman" w:hAnsi="Times New Roman" w:cs="Times New Roman"/>
          <w:sz w:val="28"/>
          <w:szCs w:val="28"/>
        </w:rPr>
        <w:t>-2022 г.</w:t>
      </w:r>
      <w:r w:rsidR="00DC4AC7">
        <w:rPr>
          <w:rFonts w:ascii="Times New Roman" w:hAnsi="Times New Roman" w:cs="Times New Roman"/>
          <w:sz w:val="28"/>
          <w:szCs w:val="28"/>
        </w:rPr>
        <w:t>»</w:t>
      </w:r>
    </w:p>
    <w:p w:rsidR="00DC4AC7" w:rsidRDefault="00DC4AC7" w:rsidP="00DC4AC7">
      <w:pPr>
        <w:pStyle w:val="a3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DC4AC7" w:rsidRDefault="00DC4AC7" w:rsidP="00D853E3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В со</w:t>
      </w:r>
      <w:r w:rsidR="00D1521E">
        <w:rPr>
          <w:rFonts w:ascii="Times New Roman" w:hAnsi="Times New Roman"/>
          <w:b w:val="0"/>
          <w:color w:val="auto"/>
          <w:sz w:val="28"/>
          <w:szCs w:val="28"/>
        </w:rPr>
        <w:t xml:space="preserve">ответствии </w:t>
      </w:r>
      <w:r w:rsidR="00761377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D1521E">
        <w:rPr>
          <w:rFonts w:ascii="Times New Roman" w:hAnsi="Times New Roman"/>
          <w:b w:val="0"/>
          <w:color w:val="auto"/>
          <w:sz w:val="28"/>
          <w:szCs w:val="28"/>
        </w:rPr>
        <w:t xml:space="preserve"> № 3-ФЗ от 08.01.1998г.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«О наркотических средствах и психотропных веществах»,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</w:t>
      </w:r>
      <w:r w:rsidR="00D853E3">
        <w:rPr>
          <w:rFonts w:ascii="Times New Roman" w:hAnsi="Times New Roman"/>
          <w:b w:val="0"/>
          <w:color w:val="auto"/>
          <w:sz w:val="28"/>
          <w:szCs w:val="28"/>
        </w:rPr>
        <w:t xml:space="preserve"> их прекурсоров</w:t>
      </w:r>
      <w:r w:rsidR="00761377">
        <w:rPr>
          <w:rFonts w:ascii="Times New Roman" w:hAnsi="Times New Roman"/>
          <w:b w:val="0"/>
          <w:color w:val="auto"/>
          <w:sz w:val="28"/>
          <w:szCs w:val="28"/>
        </w:rPr>
        <w:t>»,</w:t>
      </w:r>
      <w:r w:rsidR="00151B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1377">
        <w:rPr>
          <w:rFonts w:ascii="Times New Roman" w:hAnsi="Times New Roman"/>
          <w:b w:val="0"/>
          <w:color w:val="auto"/>
          <w:sz w:val="28"/>
          <w:szCs w:val="28"/>
        </w:rPr>
        <w:t>ФЗ-131 от 03.10.2003 г.</w:t>
      </w:r>
      <w:r w:rsidR="00B81A2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1377">
        <w:rPr>
          <w:rFonts w:ascii="Times New Roman" w:hAnsi="Times New Roman"/>
          <w:sz w:val="28"/>
          <w:szCs w:val="28"/>
        </w:rPr>
        <w:t>«</w:t>
      </w:r>
      <w:r w:rsidR="00761377" w:rsidRPr="00761377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местного самоуправления в Российской Федерации»,</w:t>
      </w:r>
      <w:r w:rsidR="0076137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853E3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городского поселения «Оловяннинское» </w:t>
      </w:r>
      <w:r>
        <w:rPr>
          <w:rFonts w:ascii="Times New Roman" w:hAnsi="Times New Roman"/>
          <w:sz w:val="28"/>
        </w:rPr>
        <w:tab/>
      </w:r>
      <w:r w:rsidR="00D853E3">
        <w:rPr>
          <w:rFonts w:ascii="Times New Roman" w:hAnsi="Times New Roman"/>
          <w:b w:val="0"/>
          <w:color w:val="auto"/>
          <w:sz w:val="28"/>
        </w:rPr>
        <w:t>постановляет</w:t>
      </w:r>
      <w:r w:rsidRPr="00D853E3">
        <w:rPr>
          <w:rFonts w:ascii="Times New Roman" w:hAnsi="Times New Roman"/>
          <w:b w:val="0"/>
          <w:color w:val="auto"/>
          <w:sz w:val="28"/>
        </w:rPr>
        <w:t>:</w:t>
      </w:r>
    </w:p>
    <w:p w:rsidR="00DC4AC7" w:rsidRPr="00906BBF" w:rsidRDefault="00DC4AC7" w:rsidP="00B81A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b/>
        </w:rPr>
        <w:tab/>
      </w:r>
      <w:r>
        <w:rPr>
          <w:rFonts w:ascii="Times New Roman" w:hAnsi="Times New Roman"/>
          <w:sz w:val="28"/>
        </w:rPr>
        <w:t>1.Утвердить План мероприятий по профилактике наркомании и исполнению законодательства РФ о наркотических средствах, психотропных веществах и их прекурсоров в</w:t>
      </w:r>
      <w:r w:rsidR="00D853E3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B81A25">
        <w:rPr>
          <w:rFonts w:ascii="Times New Roman" w:hAnsi="Times New Roman" w:cs="Times New Roman"/>
          <w:sz w:val="28"/>
          <w:szCs w:val="28"/>
        </w:rPr>
        <w:t>поселении «</w:t>
      </w:r>
      <w:r w:rsidR="00D853E3">
        <w:rPr>
          <w:rFonts w:ascii="Times New Roman" w:hAnsi="Times New Roman" w:cs="Times New Roman"/>
          <w:sz w:val="28"/>
          <w:szCs w:val="28"/>
        </w:rPr>
        <w:t>Оловяннинское» на 2020-2022 г.</w:t>
      </w:r>
      <w:r w:rsidR="00D853E3">
        <w:rPr>
          <w:rFonts w:ascii="Times New Roman" w:hAnsi="Times New Roman"/>
          <w:sz w:val="28"/>
        </w:rPr>
        <w:t xml:space="preserve"> </w:t>
      </w:r>
      <w:r w:rsidR="003670CD">
        <w:rPr>
          <w:rFonts w:ascii="Times New Roman" w:hAnsi="Times New Roman"/>
          <w:sz w:val="28"/>
        </w:rPr>
        <w:t>( приложение)</w:t>
      </w:r>
    </w:p>
    <w:p w:rsidR="00DC4AC7" w:rsidRPr="00FE1B94" w:rsidRDefault="00DC4AC7" w:rsidP="00DC4A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Pr="00FE1B94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</w:t>
      </w:r>
      <w:r w:rsidR="00D76117">
        <w:rPr>
          <w:rFonts w:ascii="Times New Roman" w:hAnsi="Times New Roman" w:cs="Times New Roman"/>
          <w:sz w:val="28"/>
          <w:szCs w:val="28"/>
        </w:rPr>
        <w:t xml:space="preserve">ю и размещению на информационном стенде, </w:t>
      </w:r>
      <w:r w:rsidRPr="00FE1B9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151B06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="0015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A2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en-US"/>
        </w:rPr>
        <w:t>http</w:t>
      </w:r>
      <w:r w:rsidR="00B81A25" w:rsidRPr="00B81A2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://</w:t>
      </w:r>
      <w:r w:rsidR="00151B06" w:rsidRPr="00B81A2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оловянная.рф</w:t>
      </w:r>
      <w:r w:rsidRPr="00B81A2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E1B9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C7" w:rsidRDefault="00DC4AC7" w:rsidP="00DC4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AC7" w:rsidRPr="00FE1B94" w:rsidRDefault="00DC4AC7" w:rsidP="00DC4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AC7" w:rsidRPr="00FE1B94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1A25" w:rsidRDefault="00DC4AC7" w:rsidP="00B8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4">
        <w:rPr>
          <w:rFonts w:ascii="Times New Roman" w:hAnsi="Times New Roman" w:cs="Times New Roman"/>
          <w:sz w:val="28"/>
          <w:szCs w:val="28"/>
        </w:rPr>
        <w:t>Глава</w:t>
      </w:r>
      <w:r w:rsidR="00B81A25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B81A25" w:rsidRDefault="00B81A25" w:rsidP="00B8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«Оловяннинское»                                                 С.В.Шадрин</w:t>
      </w:r>
      <w:r w:rsidR="00DC4AC7" w:rsidRPr="00FE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C7" w:rsidRDefault="00DC4AC7" w:rsidP="00DC4AC7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4454AF" w:rsidRDefault="004454AF" w:rsidP="00DC4AC7">
      <w:pPr>
        <w:pStyle w:val="a4"/>
        <w:jc w:val="right"/>
        <w:rPr>
          <w:rFonts w:ascii="Times New Roman" w:eastAsiaTheme="minorHAnsi" w:hAnsi="Times New Roman"/>
          <w:sz w:val="36"/>
          <w:szCs w:val="28"/>
          <w:lang w:eastAsia="en-US"/>
        </w:rPr>
      </w:pPr>
    </w:p>
    <w:p w:rsidR="0021213B" w:rsidRDefault="0021213B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1213B" w:rsidRDefault="0021213B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1213B" w:rsidRDefault="0021213B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C4AC7" w:rsidRDefault="00DC4AC7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3670CD">
        <w:rPr>
          <w:rFonts w:ascii="Times New Roman" w:hAnsi="Times New Roman"/>
          <w:sz w:val="28"/>
          <w:szCs w:val="28"/>
        </w:rPr>
        <w:t xml:space="preserve"> </w:t>
      </w:r>
    </w:p>
    <w:p w:rsidR="004454AF" w:rsidRDefault="003670CD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670CD" w:rsidRDefault="003670CD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«Оловяннинское»</w:t>
      </w:r>
    </w:p>
    <w:p w:rsidR="00DC4AC7" w:rsidRDefault="00DC4AC7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70C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3670CD">
        <w:rPr>
          <w:rFonts w:ascii="Times New Roman" w:hAnsi="Times New Roman"/>
          <w:sz w:val="28"/>
          <w:szCs w:val="28"/>
        </w:rPr>
        <w:t>3.2020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670CD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4AC7" w:rsidRDefault="00DC4AC7" w:rsidP="00DC4AC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ПЛАН</w:t>
      </w:r>
    </w:p>
    <w:p w:rsidR="00DC4AC7" w:rsidRDefault="00DC4AC7" w:rsidP="00DC4AC7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прекурсоров в </w:t>
      </w:r>
      <w:r w:rsidR="003670CD">
        <w:rPr>
          <w:rFonts w:ascii="Times New Roman" w:hAnsi="Times New Roman"/>
          <w:b/>
          <w:sz w:val="28"/>
          <w:szCs w:val="28"/>
        </w:rPr>
        <w:t>городском поселении «Оловяннинское» на 2020-2022 г.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C4AC7" w:rsidRDefault="00DC4AC7" w:rsidP="00DC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AC7" w:rsidRDefault="00DC4AC7" w:rsidP="00DC4AC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Настоящий План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прекурсоров в </w:t>
      </w:r>
      <w:r w:rsidR="003670CD">
        <w:rPr>
          <w:rFonts w:ascii="Times New Roman" w:hAnsi="Times New Roman"/>
          <w:sz w:val="28"/>
          <w:szCs w:val="28"/>
        </w:rPr>
        <w:t xml:space="preserve">городском поселении «Оловяннинское» </w:t>
      </w:r>
      <w:r>
        <w:rPr>
          <w:rFonts w:ascii="Times New Roman" w:eastAsia="Calibri" w:hAnsi="Times New Roman"/>
          <w:sz w:val="28"/>
          <w:szCs w:val="28"/>
        </w:rPr>
        <w:t>(далее- План) направлен на исполнение полномочий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области противодействия наркомании и незаконному обороту наркотиков и утвержден в соответствии с Федеральным законом от 8 января 1998 года N 3-ФЗ «О наркотических средствах и психотропных веществах»,  Указом Президента Российской Федерации N 690 от 9 июня 2010 года  «Об утверждении Стратегии государственной антинаркотической политики Российской Федерации до 2020 года», Федеральный закон от 06.10.2003 N 131-ФЗ «Об общих принципах организации местного самоуправления в Российской Федерации»</w:t>
      </w:r>
    </w:p>
    <w:p w:rsidR="00DC4AC7" w:rsidRDefault="00DC4AC7" w:rsidP="00DC4AC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117">
        <w:rPr>
          <w:rFonts w:ascii="Times New Roman" w:hAnsi="Times New Roman"/>
          <w:sz w:val="28"/>
          <w:szCs w:val="28"/>
        </w:rPr>
        <w:t>1.2.Основные угрозы</w:t>
      </w:r>
      <w:r>
        <w:rPr>
          <w:rFonts w:ascii="Times New Roman" w:hAnsi="Times New Roman"/>
          <w:sz w:val="28"/>
          <w:szCs w:val="28"/>
        </w:rPr>
        <w:t>:</w:t>
      </w:r>
      <w:r w:rsidR="00D76117">
        <w:rPr>
          <w:rFonts w:ascii="Times New Roman" w:hAnsi="Times New Roman"/>
          <w:sz w:val="28"/>
          <w:szCs w:val="28"/>
        </w:rPr>
        <w:t xml:space="preserve"> 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широкое распространение в обществе терпимого отношения к немедицинскому потреблению наркотиков;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увеличение численности лиц, вовлеченных в немедицинское потребление наркотиков;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недостаточная  эффективность организации профилактики наркомании в образовательных учреждениях;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смещение личностных ориентиров в сторону потребительских ценностей;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з) недостаточная организация досуга детей, подростков и молодежи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</w:p>
    <w:p w:rsidR="0021213B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1.3.Реализация </w:t>
      </w:r>
      <w:r w:rsidR="00D76117">
        <w:rPr>
          <w:rFonts w:ascii="Times New Roman" w:hAnsi="Times New Roman"/>
          <w:sz w:val="28"/>
          <w:szCs w:val="28"/>
        </w:rPr>
        <w:t>Плана предусматривает</w:t>
      </w:r>
      <w:r>
        <w:rPr>
          <w:rFonts w:ascii="Times New Roman" w:hAnsi="Times New Roman"/>
          <w:sz w:val="28"/>
          <w:szCs w:val="28"/>
        </w:rPr>
        <w:t xml:space="preserve"> координацию </w:t>
      </w:r>
      <w:r w:rsidR="00D76117">
        <w:rPr>
          <w:rFonts w:ascii="Times New Roman" w:hAnsi="Times New Roman"/>
          <w:sz w:val="28"/>
          <w:szCs w:val="28"/>
        </w:rPr>
        <w:t>действий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правоохранительных органов, населения, религиозных и  общественных объединений в целях противодействия</w:t>
      </w:r>
    </w:p>
    <w:p w:rsidR="0021213B" w:rsidRDefault="0021213B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13B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незаконному обороту наркотических средств и психотропных веществ, а также немедицинскому потреблению наркотиков.</w:t>
      </w:r>
    </w:p>
    <w:p w:rsidR="00DC4AC7" w:rsidRDefault="00DC4AC7" w:rsidP="00DC4AC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Плана.</w:t>
      </w:r>
    </w:p>
    <w:p w:rsidR="004454AF" w:rsidRDefault="004454AF" w:rsidP="00DC4AC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Плана являются: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-сокращение немедицинского потребления наркотиков;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-сокращение масштабов последствий незаконного оборота наркотиков для безопасности и здоровья граждан;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-формирование негативного отношения к незаконному обороту и потреблению наркотиков, существенное снижение спроса на них;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DC4AC7" w:rsidRDefault="00DC4AC7" w:rsidP="00DC4AC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3.Основные направления и первоочередные задачи в профилактике наркомании</w:t>
      </w:r>
    </w:p>
    <w:p w:rsidR="00DC4AC7" w:rsidRDefault="00DC4AC7" w:rsidP="00DC4A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наркоситуации в </w:t>
      </w:r>
      <w:r w:rsidR="006D4425">
        <w:rPr>
          <w:rFonts w:ascii="Times New Roman" w:hAnsi="Times New Roman"/>
          <w:sz w:val="28"/>
          <w:szCs w:val="28"/>
        </w:rPr>
        <w:t xml:space="preserve">городском поселении «Оловяннинское» </w:t>
      </w:r>
      <w:r>
        <w:rPr>
          <w:rFonts w:ascii="Times New Roman" w:hAnsi="Times New Roman"/>
          <w:sz w:val="28"/>
          <w:szCs w:val="28"/>
        </w:rPr>
        <w:t>в целом, характеризующейся результатами деятельности правоохранительных органов и данными медицинской наркологической статистики, мероприятия в области</w:t>
      </w:r>
      <w:r w:rsidR="00AF3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наркомании и незаконному обороту наркотиков предлагается осуществлять по следующим основным направлениям:</w:t>
      </w:r>
    </w:p>
    <w:p w:rsidR="00DC4AC7" w:rsidRDefault="00DC4AC7" w:rsidP="006D44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Профилактика асоциального поведения и употребления </w:t>
      </w:r>
      <w:r w:rsidR="006D44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DC4AC7" w:rsidRDefault="00DC4AC7" w:rsidP="006D44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Профилактика наркомании в образовательных учреждениях, в первую очередь раннее выявление учащихся, потребляющих наркотики.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Пропаганда здорового образа жизни, физической культуры и спорта.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Формирование негативного отношения в обществе к немедицинскому потреблению наркотиков, в том числе путем проведения активной 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DC4AC7" w:rsidRDefault="00DC4AC7" w:rsidP="004454A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Мониторинг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21213B" w:rsidRDefault="0021213B" w:rsidP="004454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13B" w:rsidRDefault="0021213B" w:rsidP="004454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13B" w:rsidRDefault="0021213B" w:rsidP="004454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4425" w:rsidRDefault="006D4425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 качестве первоочередных задач выступают: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Обучение специалистов в области профилактики наркомании формам и методам антинаркотической профилактической работы, организации взаимодействия.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Развитие 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DC4AC7" w:rsidRDefault="004454AF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Участие в работе </w:t>
      </w:r>
      <w:r w:rsidR="00DC4AC7">
        <w:rPr>
          <w:rFonts w:ascii="Times New Roman" w:hAnsi="Times New Roman"/>
          <w:sz w:val="28"/>
          <w:szCs w:val="28"/>
        </w:rPr>
        <w:t>по раннему выявлению лиц, потребляющих наркотики, с использованием современных методов выявления, прежде всего, в образовательных учреждениях.</w:t>
      </w:r>
      <w:r w:rsidR="00DC4AC7">
        <w:rPr>
          <w:rFonts w:ascii="Times New Roman" w:hAnsi="Times New Roman"/>
          <w:sz w:val="28"/>
          <w:szCs w:val="28"/>
        </w:rPr>
        <w:tab/>
      </w:r>
    </w:p>
    <w:p w:rsidR="00DC4AC7" w:rsidRDefault="001530DD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DC4AC7">
        <w:rPr>
          <w:rFonts w:ascii="Times New Roman" w:hAnsi="Times New Roman"/>
          <w:sz w:val="28"/>
          <w:szCs w:val="28"/>
        </w:rPr>
        <w:t>.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DC4AC7" w:rsidRDefault="00DC4AC7" w:rsidP="00DC4A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C4AC7" w:rsidRDefault="00DC4AC7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В  настоящем плане   используются следующие основные  определения:</w:t>
      </w:r>
    </w:p>
    <w:p w:rsidR="00DC4AC7" w:rsidRDefault="00DC4AC7" w:rsidP="00DC4AC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наркотические средства</w:t>
      </w:r>
      <w:r>
        <w:rPr>
          <w:rFonts w:ascii="Times New Roman" w:hAnsi="Times New Roman"/>
          <w:sz w:val="28"/>
          <w:szCs w:val="28"/>
        </w:rPr>
        <w:t xml:space="preserve">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психотропные вещества</w:t>
      </w:r>
      <w:r>
        <w:rPr>
          <w:rFonts w:ascii="Times New Roman" w:hAnsi="Times New Roman"/>
          <w:sz w:val="28"/>
          <w:szCs w:val="28"/>
        </w:rP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прекурсоры наркотических средств и психотропных веществ (далее - прекурсоры)</w:t>
      </w:r>
      <w:r>
        <w:rPr>
          <w:rFonts w:ascii="Times New Roman" w:hAnsi="Times New Roman"/>
          <w:sz w:val="28"/>
          <w:szCs w:val="28"/>
        </w:rP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Федерации;</w:t>
      </w:r>
    </w:p>
    <w:p w:rsidR="0021213B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аналоги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</w:t>
      </w:r>
    </w:p>
    <w:p w:rsidR="0021213B" w:rsidRDefault="0021213B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13B" w:rsidRDefault="0021213B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069E" w:rsidRDefault="00F0069E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наркотических средств и психотропных веществ, психоактивное действие которых они воспроизводят;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незаконный оборот наркотических средств, психотропных веществ и их прекурсоров</w:t>
      </w:r>
      <w:r>
        <w:rPr>
          <w:rFonts w:ascii="Times New Roman" w:hAnsi="Times New Roman"/>
          <w:sz w:val="28"/>
          <w:szCs w:val="28"/>
        </w:rPr>
        <w:t xml:space="preserve">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наркомания</w:t>
      </w:r>
      <w:r>
        <w:rPr>
          <w:rFonts w:ascii="Times New Roman" w:hAnsi="Times New Roman"/>
          <w:sz w:val="28"/>
          <w:szCs w:val="28"/>
        </w:rPr>
        <w:t xml:space="preserve"> - заболевание, обусловленное зависимостью от наркотического средства или психотропного вещества;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DC4AC7" w:rsidRDefault="00DC4AC7" w:rsidP="00DC4A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незаконное потребление наркотических средств или психотропных веществ -</w:t>
      </w:r>
      <w:r>
        <w:rPr>
          <w:rFonts w:ascii="Times New Roman" w:hAnsi="Times New Roman"/>
          <w:sz w:val="28"/>
          <w:szCs w:val="28"/>
        </w:rPr>
        <w:t xml:space="preserve"> потребление наркотических средств или психотропных веществ без назначения врача.</w:t>
      </w:r>
    </w:p>
    <w:p w:rsidR="00DC4AC7" w:rsidRDefault="00DC4AC7" w:rsidP="00DC4AC7">
      <w:pPr>
        <w:pStyle w:val="a4"/>
        <w:rPr>
          <w:rFonts w:ascii="Times New Roman" w:hAnsi="Times New Roman"/>
          <w:sz w:val="28"/>
          <w:szCs w:val="28"/>
        </w:rPr>
      </w:pPr>
    </w:p>
    <w:p w:rsidR="00F0069E" w:rsidRDefault="00F0069E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4AC7" w:rsidRDefault="00DC4AC7" w:rsidP="00DC4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Плановые мероприятия по профилактике наркомании</w:t>
      </w:r>
    </w:p>
    <w:p w:rsidR="00DC4AC7" w:rsidRDefault="00DC4AC7" w:rsidP="00DC4AC7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9350" w:type="dxa"/>
        <w:tblInd w:w="2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7"/>
        <w:gridCol w:w="4604"/>
        <w:gridCol w:w="2409"/>
        <w:gridCol w:w="1560"/>
      </w:tblGrid>
      <w:tr w:rsidR="00DC4AC7" w:rsidTr="00E807B7">
        <w:trPr>
          <w:trHeight w:val="8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или периодичность</w:t>
            </w:r>
          </w:p>
        </w:tc>
      </w:tr>
      <w:tr w:rsidR="00DC4AC7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1.Организационные мероприятия по профилактике наркомании</w:t>
            </w:r>
          </w:p>
        </w:tc>
      </w:tr>
      <w:tr w:rsidR="00DC4AC7" w:rsidTr="00CA763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4AC7" w:rsidTr="00EA7B8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CE1724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95771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Взаимодействие администрации с ОМВД, прокуратура,</w:t>
            </w:r>
            <w:r w:rsidR="009577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94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 w:rsidR="009577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СОШ № </w:t>
            </w:r>
            <w:r w:rsidR="00E76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235, </w:t>
            </w:r>
            <w:r w:rsidR="00A94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 w:rsidR="00E7692E">
              <w:rPr>
                <w:rFonts w:ascii="Times New Roman" w:hAnsi="Times New Roman"/>
                <w:sz w:val="28"/>
                <w:szCs w:val="28"/>
                <w:lang w:eastAsia="en-US"/>
              </w:rPr>
              <w:t>СОШ</w:t>
            </w:r>
            <w:r w:rsidR="009577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AC7" w:rsidRDefault="00EA7B80" w:rsidP="00FE345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A763D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DC4AC7" w:rsidTr="00EA7B80">
        <w:trPr>
          <w:trHeight w:val="5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CE1724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краевых и районных  антинаркотических акциях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80" w:rsidRDefault="00EA7B80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1530DD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проведению</w:t>
            </w:r>
          </w:p>
        </w:tc>
      </w:tr>
      <w:tr w:rsidR="00DC4AC7" w:rsidTr="00EA7B8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4B444B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рейдов с правоохранительными </w:t>
            </w:r>
            <w:r w:rsidR="009577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органами с целью выявления мест </w:t>
            </w:r>
            <w:r w:rsidR="00CC7020">
              <w:rPr>
                <w:rFonts w:ascii="Times New Roman" w:hAnsi="Times New Roman"/>
                <w:sz w:val="28"/>
                <w:szCs w:val="28"/>
                <w:lang w:eastAsia="en-US"/>
              </w:rPr>
              <w:t>произрастания</w:t>
            </w:r>
            <w:r w:rsidR="009577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дикорастущей </w:t>
            </w:r>
            <w:r w:rsidR="00E7692E">
              <w:rPr>
                <w:rFonts w:ascii="Times New Roman" w:hAnsi="Times New Roman"/>
                <w:sz w:val="28"/>
                <w:szCs w:val="28"/>
                <w:lang w:eastAsia="en-US"/>
              </w:rPr>
              <w:t>конопли на</w:t>
            </w:r>
            <w:r w:rsidR="009577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территории </w:t>
            </w:r>
            <w:r w:rsidR="00CC7020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поеления «Оловяннинское»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AC7" w:rsidRDefault="00FE345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957719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проведению</w:t>
            </w:r>
          </w:p>
        </w:tc>
      </w:tr>
      <w:tr w:rsidR="00DC4AC7" w:rsidTr="00EA7B8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4B444B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Размещение агитационно-пропагандистских материалов по антинаркотической тематике на информационных стендах и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457" w:rsidRDefault="00FE3457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</w:t>
            </w:r>
          </w:p>
          <w:p w:rsidR="00EA7B80" w:rsidRDefault="00EA7B80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21213B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1530DD">
              <w:rPr>
                <w:rFonts w:ascii="Times New Roman" w:hAnsi="Times New Roman"/>
                <w:sz w:val="28"/>
                <w:szCs w:val="28"/>
                <w:lang w:eastAsia="en-US"/>
              </w:rPr>
              <w:t>остоянно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4B444B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="00EA7B80">
              <w:rPr>
                <w:rFonts w:ascii="Times New Roman" w:hAnsi="Times New Roman"/>
                <w:sz w:val="28"/>
                <w:szCs w:val="28"/>
                <w:lang w:eastAsia="en-US"/>
              </w:rPr>
              <w:t>посильной организационной</w:t>
            </w:r>
            <w:r w:rsidR="00CC70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помощи </w:t>
            </w:r>
            <w:r w:rsidR="00EA7B80">
              <w:rPr>
                <w:rFonts w:ascii="Times New Roman" w:hAnsi="Times New Roman"/>
                <w:sz w:val="28"/>
                <w:szCs w:val="28"/>
                <w:lang w:eastAsia="en-US"/>
              </w:rPr>
              <w:t>ОМВД 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проведении антинаркотических мероприятий на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57" w:rsidRDefault="00FE3457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Глава</w:t>
            </w:r>
          </w:p>
          <w:p w:rsidR="00EA7B80" w:rsidRDefault="00EA7B80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FE3457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4B444B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1.6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CC702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</w:t>
            </w:r>
            <w:r w:rsidR="00EA7B80">
              <w:rPr>
                <w:rFonts w:ascii="Times New Roman" w:hAnsi="Times New Roman"/>
                <w:sz w:val="28"/>
                <w:szCs w:val="28"/>
                <w:lang w:eastAsia="en-US"/>
              </w:rPr>
              <w:t>антиалкогольной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антитабачной пропаганды среди</w:t>
            </w:r>
            <w:r w:rsidR="00CC70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жителей городского поселения «Оловяннинское» </w:t>
            </w:r>
            <w:r w:rsidR="004B444B">
              <w:rPr>
                <w:rFonts w:ascii="Times New Roman" w:hAnsi="Times New Roman"/>
                <w:sz w:val="28"/>
                <w:szCs w:val="28"/>
                <w:lang w:eastAsia="en-US"/>
              </w:rPr>
              <w:t>путем размещение агитационно-пропагандистских материалов на информационных стендах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57" w:rsidRDefault="00FE345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</w:t>
            </w:r>
          </w:p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DC4AC7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A7B8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в </w:t>
            </w:r>
            <w:r w:rsidR="00EA7B80"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="007E6AD2">
              <w:rPr>
                <w:rFonts w:ascii="Times New Roman" w:hAnsi="Times New Roman"/>
                <w:sz w:val="28"/>
                <w:szCs w:val="28"/>
                <w:lang w:eastAsia="en-US"/>
              </w:rPr>
              <w:t>У «Оловяннинский центр культуры» мероприятий посвященных международному дню борьбы с наркоманией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7E6AD2" w:rsidP="00D7493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директор МАУ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DC4AC7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A945AA" w:rsidP="00A945AA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Реконструкция стадиона, пополнение материально-технической базы спортивных площадок.</w:t>
            </w:r>
            <w:r w:rsidR="00DC4A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A94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мере финансирования</w:t>
            </w:r>
          </w:p>
        </w:tc>
      </w:tr>
      <w:tr w:rsidR="00DC4AC7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мест массового отдыха жителей поселения и обустройство этих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C702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Поэтапное обеспечение мест массового отдыха  системой защиты и обеспечения общественного порядка (видеонаблюдение) и их обустройство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EA7B80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мере финансирования</w:t>
            </w:r>
          </w:p>
        </w:tc>
      </w:tr>
      <w:tr w:rsidR="00DC4AC7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CC702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безопасности населения при проведении массовых мероприятий.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EA7B80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4B444B" w:rsidRDefault="004B444B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Default="00DC4AC7" w:rsidP="00E807B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DC4AC7" w:rsidRDefault="00DC4AC7" w:rsidP="00DC4AC7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DC4AC7" w:rsidRDefault="00DC4AC7" w:rsidP="00DC4AC7">
      <w:pPr>
        <w:tabs>
          <w:tab w:val="left" w:pos="7513"/>
        </w:tabs>
      </w:pPr>
    </w:p>
    <w:p w:rsidR="00734CFF" w:rsidRDefault="00734CFF"/>
    <w:sectPr w:rsidR="00734CFF" w:rsidSect="00D7611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AC7"/>
    <w:rsid w:val="00085DB4"/>
    <w:rsid w:val="00151B06"/>
    <w:rsid w:val="001530DD"/>
    <w:rsid w:val="001E1C7D"/>
    <w:rsid w:val="0021213B"/>
    <w:rsid w:val="003670CD"/>
    <w:rsid w:val="003F443F"/>
    <w:rsid w:val="004454AF"/>
    <w:rsid w:val="004B444B"/>
    <w:rsid w:val="004D4305"/>
    <w:rsid w:val="005D1E78"/>
    <w:rsid w:val="005E4A61"/>
    <w:rsid w:val="005F7E5B"/>
    <w:rsid w:val="00620D71"/>
    <w:rsid w:val="00657CEE"/>
    <w:rsid w:val="006D4425"/>
    <w:rsid w:val="006F516F"/>
    <w:rsid w:val="00734CFF"/>
    <w:rsid w:val="00761377"/>
    <w:rsid w:val="007C1038"/>
    <w:rsid w:val="007E6AD2"/>
    <w:rsid w:val="00812B3F"/>
    <w:rsid w:val="008766F4"/>
    <w:rsid w:val="008E56A6"/>
    <w:rsid w:val="0091193B"/>
    <w:rsid w:val="00934447"/>
    <w:rsid w:val="00957719"/>
    <w:rsid w:val="00A02608"/>
    <w:rsid w:val="00A945AA"/>
    <w:rsid w:val="00A946CC"/>
    <w:rsid w:val="00AC1A97"/>
    <w:rsid w:val="00AF3929"/>
    <w:rsid w:val="00B0080B"/>
    <w:rsid w:val="00B1752E"/>
    <w:rsid w:val="00B81A25"/>
    <w:rsid w:val="00CA763D"/>
    <w:rsid w:val="00CC7020"/>
    <w:rsid w:val="00CE1724"/>
    <w:rsid w:val="00D070AB"/>
    <w:rsid w:val="00D1521E"/>
    <w:rsid w:val="00D74934"/>
    <w:rsid w:val="00D76117"/>
    <w:rsid w:val="00D853E3"/>
    <w:rsid w:val="00DC4AC7"/>
    <w:rsid w:val="00E43D64"/>
    <w:rsid w:val="00E7692E"/>
    <w:rsid w:val="00EA7B80"/>
    <w:rsid w:val="00F0069E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B962D-07C1-439D-A65B-7C1BA73F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C7"/>
  </w:style>
  <w:style w:type="paragraph" w:styleId="1">
    <w:name w:val="heading 1"/>
    <w:basedOn w:val="a"/>
    <w:next w:val="a"/>
    <w:link w:val="10"/>
    <w:qFormat/>
    <w:rsid w:val="00DC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4A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12</cp:revision>
  <cp:lastPrinted>2020-04-06T05:27:00Z</cp:lastPrinted>
  <dcterms:created xsi:type="dcterms:W3CDTF">2019-07-01T06:57:00Z</dcterms:created>
  <dcterms:modified xsi:type="dcterms:W3CDTF">2020-04-06T05:40:00Z</dcterms:modified>
</cp:coreProperties>
</file>